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</w:rPr>
      </w:pPr>
    </w:p>
    <w:p w:rsidR="00362263" w:rsidRDefault="00000000">
      <w:pPr>
        <w:ind w:left="291" w:right="292"/>
        <w:jc w:val="center"/>
        <w:rPr>
          <w:b/>
          <w:sz w:val="24"/>
        </w:rPr>
      </w:pPr>
      <w:r>
        <w:rPr>
          <w:b/>
          <w:sz w:val="24"/>
        </w:rPr>
        <w:t>CODUL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CONDUITĂ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ETICĂ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ŞI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PROFESIONALĂ</w:t>
      </w:r>
    </w:p>
    <w:p w:rsidR="00362263" w:rsidRDefault="00000000">
      <w:pPr>
        <w:spacing w:before="139" w:line="360" w:lineRule="auto"/>
        <w:ind w:left="291" w:right="295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FUNCŢIONARILOR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PUBLICI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ŞI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PERSONALULUI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CONTRACTUAL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CADRUL DIRECŢIEI </w:t>
      </w:r>
      <w:r w:rsidR="00CD2800">
        <w:rPr>
          <w:b/>
          <w:sz w:val="24"/>
        </w:rPr>
        <w:t>PENTRU AGRICULTURĂ JUDEȚEANĂ CARAȘ SEVERIN</w:t>
      </w:r>
    </w:p>
    <w:p w:rsidR="00362263" w:rsidRDefault="00362263">
      <w:pPr>
        <w:spacing w:line="360" w:lineRule="auto"/>
        <w:jc w:val="center"/>
        <w:rPr>
          <w:sz w:val="24"/>
        </w:rPr>
        <w:sectPr w:rsidR="00362263">
          <w:type w:val="continuous"/>
          <w:pgSz w:w="11910" w:h="16850"/>
          <w:pgMar w:top="1340" w:right="600" w:bottom="280" w:left="1180" w:header="708" w:footer="708" w:gutter="0"/>
          <w:cols w:space="708"/>
        </w:sectPr>
      </w:pPr>
    </w:p>
    <w:p w:rsidR="00362263" w:rsidRDefault="00362263">
      <w:pPr>
        <w:pStyle w:val="Corptext"/>
        <w:ind w:left="0"/>
        <w:jc w:val="left"/>
        <w:rPr>
          <w:b/>
          <w:sz w:val="20"/>
        </w:rPr>
      </w:pPr>
    </w:p>
    <w:p w:rsidR="00362263" w:rsidRDefault="00362263">
      <w:pPr>
        <w:pStyle w:val="Corptext"/>
        <w:ind w:left="0"/>
        <w:jc w:val="left"/>
        <w:rPr>
          <w:b/>
          <w:sz w:val="20"/>
        </w:rPr>
      </w:pPr>
    </w:p>
    <w:p w:rsidR="00362263" w:rsidRDefault="00362263">
      <w:pPr>
        <w:pStyle w:val="Corptext"/>
        <w:ind w:left="0"/>
        <w:jc w:val="left"/>
        <w:rPr>
          <w:b/>
          <w:sz w:val="20"/>
        </w:rPr>
      </w:pPr>
    </w:p>
    <w:p w:rsidR="00362263" w:rsidRDefault="00362263">
      <w:pPr>
        <w:pStyle w:val="Corptext"/>
        <w:ind w:left="0"/>
        <w:jc w:val="left"/>
        <w:rPr>
          <w:b/>
          <w:sz w:val="20"/>
        </w:rPr>
      </w:pPr>
    </w:p>
    <w:p w:rsidR="00362263" w:rsidRDefault="00362263">
      <w:pPr>
        <w:pStyle w:val="Corptext"/>
        <w:ind w:left="0"/>
        <w:jc w:val="left"/>
        <w:rPr>
          <w:b/>
          <w:sz w:val="20"/>
        </w:rPr>
      </w:pPr>
    </w:p>
    <w:p w:rsidR="00362263" w:rsidRDefault="00362263">
      <w:pPr>
        <w:pStyle w:val="Corptext"/>
        <w:ind w:left="0"/>
        <w:jc w:val="left"/>
        <w:rPr>
          <w:b/>
          <w:sz w:val="20"/>
        </w:rPr>
      </w:pPr>
    </w:p>
    <w:p w:rsidR="00362263" w:rsidRDefault="00362263">
      <w:pPr>
        <w:pStyle w:val="Corptext"/>
        <w:ind w:left="0"/>
        <w:jc w:val="left"/>
        <w:rPr>
          <w:b/>
          <w:sz w:val="20"/>
        </w:rPr>
      </w:pPr>
    </w:p>
    <w:p w:rsidR="00362263" w:rsidRDefault="00362263">
      <w:pPr>
        <w:pStyle w:val="Corptext"/>
        <w:ind w:left="0"/>
        <w:jc w:val="left"/>
        <w:rPr>
          <w:b/>
          <w:sz w:val="20"/>
        </w:rPr>
      </w:pPr>
    </w:p>
    <w:p w:rsidR="00362263" w:rsidRDefault="00362263">
      <w:pPr>
        <w:pStyle w:val="Corptext"/>
        <w:ind w:left="0"/>
        <w:jc w:val="left"/>
        <w:rPr>
          <w:b/>
          <w:sz w:val="20"/>
        </w:rPr>
      </w:pPr>
    </w:p>
    <w:p w:rsidR="00362263" w:rsidRDefault="00362263">
      <w:pPr>
        <w:pStyle w:val="Corptext"/>
        <w:ind w:left="0"/>
        <w:jc w:val="left"/>
        <w:rPr>
          <w:b/>
          <w:sz w:val="20"/>
        </w:rPr>
      </w:pPr>
    </w:p>
    <w:p w:rsidR="00362263" w:rsidRDefault="00362263">
      <w:pPr>
        <w:pStyle w:val="Corptext"/>
        <w:ind w:left="0"/>
        <w:jc w:val="left"/>
        <w:rPr>
          <w:b/>
          <w:sz w:val="20"/>
        </w:rPr>
      </w:pPr>
    </w:p>
    <w:p w:rsidR="00362263" w:rsidRDefault="00362263">
      <w:pPr>
        <w:pStyle w:val="Corptext"/>
        <w:ind w:left="0"/>
        <w:jc w:val="left"/>
        <w:rPr>
          <w:b/>
          <w:sz w:val="20"/>
        </w:rPr>
      </w:pPr>
    </w:p>
    <w:p w:rsidR="00362263" w:rsidRDefault="00362263">
      <w:pPr>
        <w:pStyle w:val="Corptext"/>
        <w:ind w:left="0"/>
        <w:jc w:val="left"/>
        <w:rPr>
          <w:b/>
          <w:sz w:val="20"/>
        </w:rPr>
      </w:pPr>
    </w:p>
    <w:p w:rsidR="00362263" w:rsidRDefault="00000000">
      <w:pPr>
        <w:spacing w:before="216"/>
        <w:ind w:left="290" w:right="295"/>
        <w:jc w:val="center"/>
        <w:rPr>
          <w:b/>
          <w:sz w:val="24"/>
        </w:rPr>
      </w:pPr>
      <w:r>
        <w:rPr>
          <w:b/>
          <w:spacing w:val="-2"/>
          <w:sz w:val="24"/>
        </w:rPr>
        <w:t>CUPRINS</w:t>
      </w: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000000">
      <w:pPr>
        <w:pStyle w:val="Listparagraf"/>
        <w:numPr>
          <w:ilvl w:val="0"/>
          <w:numId w:val="23"/>
        </w:numPr>
        <w:tabs>
          <w:tab w:val="left" w:pos="836"/>
        </w:tabs>
        <w:spacing w:before="229"/>
        <w:ind w:hanging="361"/>
        <w:rPr>
          <w:b/>
          <w:sz w:val="24"/>
        </w:rPr>
      </w:pPr>
      <w:r>
        <w:rPr>
          <w:b/>
          <w:sz w:val="24"/>
        </w:rPr>
        <w:t>DISPOZIŢII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GENERALE</w:t>
      </w:r>
    </w:p>
    <w:p w:rsidR="00362263" w:rsidRDefault="00000000">
      <w:pPr>
        <w:pStyle w:val="Listparagraf"/>
        <w:numPr>
          <w:ilvl w:val="0"/>
          <w:numId w:val="23"/>
        </w:numPr>
        <w:tabs>
          <w:tab w:val="left" w:pos="836"/>
        </w:tabs>
        <w:spacing w:before="140"/>
        <w:ind w:hanging="361"/>
        <w:rPr>
          <w:b/>
          <w:sz w:val="24"/>
        </w:rPr>
      </w:pPr>
      <w:r>
        <w:rPr>
          <w:b/>
          <w:sz w:val="24"/>
        </w:rPr>
        <w:t>PRINCIPII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GENERALE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PERSONALULUI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D</w:t>
      </w:r>
      <w:r w:rsidR="00697B6E">
        <w:rPr>
          <w:b/>
          <w:spacing w:val="-5"/>
          <w:sz w:val="24"/>
        </w:rPr>
        <w:t>AJ</w:t>
      </w:r>
    </w:p>
    <w:p w:rsidR="00362263" w:rsidRDefault="00000000">
      <w:pPr>
        <w:pStyle w:val="Listparagraf"/>
        <w:numPr>
          <w:ilvl w:val="0"/>
          <w:numId w:val="23"/>
        </w:numPr>
        <w:tabs>
          <w:tab w:val="left" w:pos="836"/>
        </w:tabs>
        <w:spacing w:before="136"/>
        <w:rPr>
          <w:b/>
          <w:sz w:val="24"/>
        </w:rPr>
      </w:pPr>
      <w:r>
        <w:rPr>
          <w:b/>
          <w:sz w:val="24"/>
        </w:rPr>
        <w:t>NORME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CONDUITĂ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PROFESIONALĂ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PERSONALULUI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D</w:t>
      </w:r>
      <w:r w:rsidR="00697B6E">
        <w:rPr>
          <w:b/>
          <w:spacing w:val="-5"/>
          <w:sz w:val="24"/>
        </w:rPr>
        <w:t>AJ</w:t>
      </w:r>
    </w:p>
    <w:p w:rsidR="00362263" w:rsidRDefault="00000000">
      <w:pPr>
        <w:pStyle w:val="Listparagraf"/>
        <w:numPr>
          <w:ilvl w:val="0"/>
          <w:numId w:val="23"/>
        </w:numPr>
        <w:tabs>
          <w:tab w:val="left" w:pos="836"/>
        </w:tabs>
        <w:spacing w:before="140"/>
        <w:ind w:hanging="361"/>
        <w:rPr>
          <w:b/>
          <w:sz w:val="24"/>
        </w:rPr>
      </w:pPr>
      <w:r>
        <w:rPr>
          <w:b/>
          <w:sz w:val="24"/>
        </w:rPr>
        <w:t>MONITORIZAREA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APLICĂRII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NORMELOR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CONDUITĂ</w:t>
      </w:r>
    </w:p>
    <w:p w:rsidR="00362263" w:rsidRDefault="00000000">
      <w:pPr>
        <w:pStyle w:val="Listparagraf"/>
        <w:numPr>
          <w:ilvl w:val="0"/>
          <w:numId w:val="23"/>
        </w:numPr>
        <w:tabs>
          <w:tab w:val="left" w:pos="836"/>
        </w:tabs>
        <w:spacing w:before="136"/>
        <w:ind w:hanging="361"/>
        <w:rPr>
          <w:b/>
          <w:sz w:val="24"/>
        </w:rPr>
      </w:pPr>
      <w:r>
        <w:rPr>
          <w:b/>
          <w:sz w:val="24"/>
        </w:rPr>
        <w:t>REGULI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PRIVIND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RĂSPUNDEREA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PERSONALULUI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D</w:t>
      </w:r>
      <w:r w:rsidR="00697B6E">
        <w:rPr>
          <w:b/>
          <w:spacing w:val="-5"/>
          <w:sz w:val="24"/>
        </w:rPr>
        <w:t>AJ</w:t>
      </w:r>
    </w:p>
    <w:p w:rsidR="00362263" w:rsidRDefault="00000000">
      <w:pPr>
        <w:pStyle w:val="Listparagraf"/>
        <w:numPr>
          <w:ilvl w:val="0"/>
          <w:numId w:val="23"/>
        </w:numPr>
        <w:tabs>
          <w:tab w:val="left" w:pos="836"/>
        </w:tabs>
        <w:spacing w:before="140"/>
        <w:ind w:hanging="361"/>
        <w:rPr>
          <w:b/>
          <w:sz w:val="24"/>
        </w:rPr>
      </w:pPr>
      <w:r>
        <w:rPr>
          <w:b/>
          <w:sz w:val="24"/>
        </w:rPr>
        <w:t>DISPOZIŢII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FINALE</w:t>
      </w:r>
    </w:p>
    <w:p w:rsidR="00362263" w:rsidRDefault="00362263">
      <w:pPr>
        <w:rPr>
          <w:sz w:val="24"/>
        </w:rPr>
        <w:sectPr w:rsidR="00362263">
          <w:footerReference w:type="default" r:id="rId7"/>
          <w:pgSz w:w="11910" w:h="16850"/>
          <w:pgMar w:top="1940" w:right="600" w:bottom="520" w:left="1180" w:header="0" w:footer="328" w:gutter="0"/>
          <w:pgNumType w:start="2"/>
          <w:cols w:space="708"/>
        </w:sectPr>
      </w:pPr>
    </w:p>
    <w:p w:rsidR="00362263" w:rsidRDefault="00000000">
      <w:pPr>
        <w:spacing w:before="79" w:line="360" w:lineRule="auto"/>
        <w:ind w:left="3689" w:right="3691" w:hanging="1"/>
        <w:jc w:val="center"/>
        <w:rPr>
          <w:b/>
          <w:sz w:val="24"/>
        </w:rPr>
      </w:pPr>
      <w:r>
        <w:rPr>
          <w:b/>
          <w:sz w:val="24"/>
        </w:rPr>
        <w:lastRenderedPageBreak/>
        <w:t>CAPITOLUL I DISPOZIŢII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GENERALE</w:t>
      </w:r>
    </w:p>
    <w:p w:rsidR="00362263" w:rsidRDefault="00362263">
      <w:pPr>
        <w:pStyle w:val="Corptext"/>
        <w:spacing w:before="8"/>
        <w:ind w:left="0"/>
        <w:jc w:val="left"/>
        <w:rPr>
          <w:b/>
          <w:sz w:val="35"/>
        </w:rPr>
      </w:pPr>
    </w:p>
    <w:p w:rsidR="00362263" w:rsidRDefault="00000000">
      <w:pPr>
        <w:pStyle w:val="Corptext"/>
        <w:spacing w:line="360" w:lineRule="auto"/>
        <w:jc w:val="left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(1)</w:t>
      </w:r>
      <w:r w:rsidR="00804161">
        <w:t xml:space="preserve"> </w:t>
      </w:r>
      <w:r w:rsidR="00174732">
        <w:t xml:space="preserve"> </w:t>
      </w:r>
      <w:r>
        <w:t>Codul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conduită</w:t>
      </w:r>
      <w:r>
        <w:rPr>
          <w:spacing w:val="-3"/>
        </w:rPr>
        <w:t xml:space="preserve"> </w:t>
      </w:r>
      <w:r>
        <w:t>etică</w:t>
      </w:r>
      <w:r>
        <w:rPr>
          <w:spacing w:val="-3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profesională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funcţionarilor</w:t>
      </w:r>
      <w:proofErr w:type="spellEnd"/>
      <w:r>
        <w:rPr>
          <w:spacing w:val="-3"/>
        </w:rPr>
        <w:t xml:space="preserve"> </w:t>
      </w:r>
      <w:r>
        <w:t>publici</w:t>
      </w:r>
      <w:r>
        <w:rPr>
          <w:spacing w:val="-2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personalului</w:t>
      </w:r>
      <w:r>
        <w:rPr>
          <w:spacing w:val="-2"/>
        </w:rPr>
        <w:t xml:space="preserve"> </w:t>
      </w:r>
      <w:r>
        <w:t xml:space="preserve">contractual din cadrul </w:t>
      </w:r>
      <w:proofErr w:type="spellStart"/>
      <w:r>
        <w:t>Direcţiei</w:t>
      </w:r>
      <w:proofErr w:type="spellEnd"/>
      <w:r>
        <w:t xml:space="preserve"> </w:t>
      </w:r>
      <w:r w:rsidR="00CD2800">
        <w:t xml:space="preserve">pentru Agricultură Județeană Caraș Severin </w:t>
      </w:r>
      <w:r>
        <w:t>(D</w:t>
      </w:r>
      <w:r w:rsidR="00CD2800">
        <w:t>AJ</w:t>
      </w:r>
      <w:r>
        <w:t xml:space="preserve">) denumit în continuare </w:t>
      </w:r>
      <w:r>
        <w:rPr>
          <w:b/>
          <w:i/>
        </w:rPr>
        <w:t>cod de conduită</w:t>
      </w:r>
      <w:r>
        <w:t>, se aplică</w:t>
      </w:r>
      <w:r>
        <w:rPr>
          <w:spacing w:val="35"/>
        </w:rPr>
        <w:t xml:space="preserve"> </w:t>
      </w:r>
      <w:proofErr w:type="spellStart"/>
      <w:r>
        <w:t>funcţionarilor</w:t>
      </w:r>
      <w:proofErr w:type="spellEnd"/>
      <w:r>
        <w:rPr>
          <w:spacing w:val="35"/>
        </w:rPr>
        <w:t xml:space="preserve"> </w:t>
      </w:r>
      <w:r>
        <w:t>publici</w:t>
      </w:r>
      <w:r>
        <w:rPr>
          <w:spacing w:val="36"/>
        </w:rPr>
        <w:t xml:space="preserve"> </w:t>
      </w:r>
      <w:proofErr w:type="spellStart"/>
      <w:r>
        <w:t>şi</w:t>
      </w:r>
      <w:proofErr w:type="spellEnd"/>
      <w:r>
        <w:rPr>
          <w:spacing w:val="36"/>
        </w:rPr>
        <w:t xml:space="preserve"> </w:t>
      </w:r>
      <w:r>
        <w:t>personalului</w:t>
      </w:r>
      <w:r>
        <w:rPr>
          <w:spacing w:val="39"/>
        </w:rPr>
        <w:t xml:space="preserve"> </w:t>
      </w:r>
      <w:r>
        <w:t>contractual</w:t>
      </w:r>
      <w:r>
        <w:rPr>
          <w:spacing w:val="36"/>
        </w:rPr>
        <w:t xml:space="preserve"> </w:t>
      </w:r>
      <w:r>
        <w:t>din</w:t>
      </w:r>
      <w:r>
        <w:rPr>
          <w:spacing w:val="38"/>
        </w:rPr>
        <w:t xml:space="preserve"> </w:t>
      </w:r>
      <w:r>
        <w:t>cadrul</w:t>
      </w:r>
      <w:r>
        <w:rPr>
          <w:spacing w:val="36"/>
        </w:rPr>
        <w:t xml:space="preserve"> </w:t>
      </w:r>
      <w:proofErr w:type="spellStart"/>
      <w:r w:rsidR="00CD2800">
        <w:t>Direcţiei</w:t>
      </w:r>
      <w:proofErr w:type="spellEnd"/>
      <w:r w:rsidR="00CD2800">
        <w:t xml:space="preserve"> pentru Agricultură Județeană Caraș Severin </w:t>
      </w:r>
      <w:r>
        <w:t xml:space="preserve">, </w:t>
      </w:r>
      <w:proofErr w:type="spellStart"/>
      <w:r>
        <w:t>denumiţi</w:t>
      </w:r>
      <w:proofErr w:type="spellEnd"/>
      <w:r>
        <w:t xml:space="preserve"> în continuare </w:t>
      </w:r>
      <w:r>
        <w:rPr>
          <w:b/>
          <w:i/>
        </w:rPr>
        <w:t xml:space="preserve">personalul </w:t>
      </w:r>
      <w:r w:rsidR="00CD2800">
        <w:rPr>
          <w:b/>
          <w:i/>
        </w:rPr>
        <w:t>DAJ.</w:t>
      </w:r>
    </w:p>
    <w:p w:rsidR="00362263" w:rsidRDefault="00000000">
      <w:pPr>
        <w:pStyle w:val="Listparagraf"/>
        <w:numPr>
          <w:ilvl w:val="0"/>
          <w:numId w:val="22"/>
        </w:numPr>
        <w:tabs>
          <w:tab w:val="left" w:pos="515"/>
        </w:tabs>
        <w:spacing w:line="360" w:lineRule="auto"/>
        <w:ind w:left="115" w:right="114" w:firstLine="0"/>
        <w:jc w:val="both"/>
        <w:rPr>
          <w:sz w:val="24"/>
        </w:rPr>
      </w:pPr>
      <w:r>
        <w:rPr>
          <w:sz w:val="24"/>
        </w:rPr>
        <w:t xml:space="preserve">Codul de conduită a personalului din cadrul </w:t>
      </w:r>
      <w:bookmarkStart w:id="0" w:name="_Hlk127958857"/>
      <w:r w:rsidR="00CD2800">
        <w:rPr>
          <w:sz w:val="24"/>
        </w:rPr>
        <w:t>DAJ</w:t>
      </w:r>
      <w:bookmarkEnd w:id="0"/>
      <w:r w:rsidR="00E77696">
        <w:rPr>
          <w:sz w:val="24"/>
        </w:rPr>
        <w:t xml:space="preserve"> Caraș Severin</w:t>
      </w:r>
      <w:r>
        <w:rPr>
          <w:sz w:val="24"/>
        </w:rPr>
        <w:t xml:space="preserve"> reglementează normele de conduită etică, profesională, civică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morală pe care personalul </w:t>
      </w:r>
      <w:r w:rsidR="00CD2800">
        <w:rPr>
          <w:sz w:val="24"/>
        </w:rPr>
        <w:t>DAJ</w:t>
      </w:r>
      <w:r w:rsidR="00E77696">
        <w:rPr>
          <w:sz w:val="24"/>
        </w:rPr>
        <w:t xml:space="preserve"> Caraș Severin </w:t>
      </w:r>
      <w:r>
        <w:rPr>
          <w:sz w:val="24"/>
        </w:rPr>
        <w:t xml:space="preserve">le aplică, denumite în continuare </w:t>
      </w:r>
      <w:r>
        <w:rPr>
          <w:b/>
          <w:i/>
          <w:sz w:val="24"/>
        </w:rPr>
        <w:t xml:space="preserve">norme de conduită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cuprinde valorile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principiile pe care personalul din cadrul </w:t>
      </w:r>
      <w:r w:rsidR="00CD2800">
        <w:rPr>
          <w:sz w:val="24"/>
        </w:rPr>
        <w:t>DAJ</w:t>
      </w:r>
      <w:r w:rsidR="00E77696">
        <w:rPr>
          <w:sz w:val="24"/>
        </w:rPr>
        <w:t xml:space="preserve"> Caraș Severin</w:t>
      </w:r>
      <w:r>
        <w:rPr>
          <w:sz w:val="24"/>
        </w:rPr>
        <w:t xml:space="preserve"> trebuie să le urmeze, răspunderea în cazul încălcării acestora,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modul de </w:t>
      </w:r>
      <w:proofErr w:type="spellStart"/>
      <w:r>
        <w:rPr>
          <w:sz w:val="24"/>
        </w:rPr>
        <w:t>relaţionare</w:t>
      </w:r>
      <w:proofErr w:type="spellEnd"/>
      <w:r>
        <w:rPr>
          <w:sz w:val="24"/>
        </w:rPr>
        <w:t xml:space="preserve">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personalului din cadrul </w:t>
      </w:r>
      <w:r w:rsidR="00CD2800">
        <w:rPr>
          <w:sz w:val="24"/>
        </w:rPr>
        <w:t>DAJ</w:t>
      </w:r>
      <w:r w:rsidR="00E77696">
        <w:rPr>
          <w:sz w:val="24"/>
        </w:rPr>
        <w:t xml:space="preserve"> </w:t>
      </w:r>
      <w:bookmarkStart w:id="1" w:name="_Hlk131600342"/>
      <w:r w:rsidR="00E77696">
        <w:rPr>
          <w:sz w:val="24"/>
        </w:rPr>
        <w:t>Caraș Severin</w:t>
      </w:r>
      <w:r>
        <w:rPr>
          <w:sz w:val="24"/>
        </w:rPr>
        <w:t xml:space="preserve"> </w:t>
      </w:r>
      <w:bookmarkEnd w:id="1"/>
      <w:r>
        <w:rPr>
          <w:sz w:val="24"/>
        </w:rPr>
        <w:t xml:space="preserve">în </w:t>
      </w:r>
      <w:proofErr w:type="spellStart"/>
      <w:r>
        <w:rPr>
          <w:sz w:val="24"/>
        </w:rPr>
        <w:t>relaţiile</w:t>
      </w:r>
      <w:proofErr w:type="spellEnd"/>
      <w:r>
        <w:rPr>
          <w:sz w:val="24"/>
        </w:rPr>
        <w:t xml:space="preserve"> cu </w:t>
      </w:r>
      <w:proofErr w:type="spellStart"/>
      <w:r>
        <w:rPr>
          <w:sz w:val="24"/>
        </w:rPr>
        <w:t>cetăţenii</w:t>
      </w:r>
      <w:proofErr w:type="spellEnd"/>
      <w:r>
        <w:rPr>
          <w:sz w:val="24"/>
        </w:rPr>
        <w:t>, partenerii, colegii, colaboratorii, etc.</w:t>
      </w:r>
    </w:p>
    <w:p w:rsidR="00362263" w:rsidRDefault="00000000">
      <w:pPr>
        <w:pStyle w:val="Corptext"/>
        <w:spacing w:line="360" w:lineRule="auto"/>
        <w:ind w:left="116" w:right="115"/>
      </w:pPr>
      <w:r>
        <w:rPr>
          <w:b/>
        </w:rPr>
        <w:t xml:space="preserve">Art. 2 – </w:t>
      </w:r>
      <w:r>
        <w:t xml:space="preserve">Prezentul </w:t>
      </w:r>
      <w:r>
        <w:rPr>
          <w:b/>
          <w:i/>
        </w:rPr>
        <w:t xml:space="preserve">cod de conduită </w:t>
      </w:r>
      <w:r>
        <w:t xml:space="preserve">are ca obiective asigurarea </w:t>
      </w:r>
      <w:proofErr w:type="spellStart"/>
      <w:r>
        <w:t>creşterii</w:t>
      </w:r>
      <w:proofErr w:type="spellEnd"/>
      <w:r>
        <w:t xml:space="preserve"> </w:t>
      </w:r>
      <w:proofErr w:type="spellStart"/>
      <w:r>
        <w:t>calităţii</w:t>
      </w:r>
      <w:proofErr w:type="spellEnd"/>
      <w:r>
        <w:t xml:space="preserve"> serviciului public, o bună administrare în realizarea interesului public, precum </w:t>
      </w:r>
      <w:proofErr w:type="spellStart"/>
      <w:r>
        <w:t>şi</w:t>
      </w:r>
      <w:proofErr w:type="spellEnd"/>
      <w:r>
        <w:t xml:space="preserve"> prevenirea </w:t>
      </w:r>
      <w:proofErr w:type="spellStart"/>
      <w:r>
        <w:t>şi</w:t>
      </w:r>
      <w:proofErr w:type="spellEnd"/>
      <w:r>
        <w:t xml:space="preserve"> eliminarea faptelor de </w:t>
      </w:r>
      <w:proofErr w:type="spellStart"/>
      <w:r>
        <w:t>corupţie</w:t>
      </w:r>
      <w:proofErr w:type="spellEnd"/>
      <w:r>
        <w:t xml:space="preserve"> în cadrul </w:t>
      </w:r>
      <w:r w:rsidR="00CD2800">
        <w:t>DAJ</w:t>
      </w:r>
      <w:r>
        <w:t xml:space="preserve"> prin:</w:t>
      </w:r>
    </w:p>
    <w:p w:rsidR="00362263" w:rsidRDefault="00000000">
      <w:pPr>
        <w:pStyle w:val="Listparagraf"/>
        <w:numPr>
          <w:ilvl w:val="1"/>
          <w:numId w:val="22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credibilitatea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informaţiilor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 w:rsidR="00CD2800">
        <w:rPr>
          <w:sz w:val="24"/>
        </w:rPr>
        <w:t>DAJ</w:t>
      </w:r>
      <w:r w:rsidR="00E77696" w:rsidRPr="00E77696">
        <w:rPr>
          <w:sz w:val="24"/>
        </w:rPr>
        <w:t xml:space="preserve"> </w:t>
      </w:r>
      <w:r w:rsidR="00E77696">
        <w:rPr>
          <w:sz w:val="24"/>
        </w:rPr>
        <w:t>Caraș Severin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ca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instituţie</w:t>
      </w:r>
      <w:proofErr w:type="spellEnd"/>
      <w:r>
        <w:rPr>
          <w:spacing w:val="-2"/>
          <w:sz w:val="24"/>
        </w:rPr>
        <w:t>;</w:t>
      </w:r>
    </w:p>
    <w:p w:rsidR="00362263" w:rsidRDefault="00000000">
      <w:pPr>
        <w:pStyle w:val="Listparagraf"/>
        <w:numPr>
          <w:ilvl w:val="1"/>
          <w:numId w:val="22"/>
        </w:numPr>
        <w:tabs>
          <w:tab w:val="left" w:pos="836"/>
        </w:tabs>
        <w:spacing w:before="137" w:line="360" w:lineRule="auto"/>
        <w:ind w:left="835" w:right="117"/>
        <w:rPr>
          <w:sz w:val="24"/>
        </w:rPr>
      </w:pPr>
      <w:r>
        <w:rPr>
          <w:sz w:val="24"/>
        </w:rPr>
        <w:t xml:space="preserve">reglementarea normelor de conduită profesională necesare realizării unor raporturi sociale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profesionale corespunzătoare creării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menţinerii</w:t>
      </w:r>
      <w:proofErr w:type="spellEnd"/>
      <w:r>
        <w:rPr>
          <w:sz w:val="24"/>
        </w:rPr>
        <w:t xml:space="preserve"> la nivel înalt a prestigiului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 xml:space="preserve"> publice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al personalului </w:t>
      </w:r>
      <w:r w:rsidR="00CD2800">
        <w:rPr>
          <w:sz w:val="24"/>
        </w:rPr>
        <w:t>DAJ</w:t>
      </w:r>
      <w:r w:rsidR="00E77696" w:rsidRPr="00E77696">
        <w:rPr>
          <w:sz w:val="24"/>
        </w:rPr>
        <w:t xml:space="preserve"> </w:t>
      </w:r>
      <w:r w:rsidR="00E77696">
        <w:rPr>
          <w:sz w:val="24"/>
        </w:rPr>
        <w:t>Caraș Severin</w:t>
      </w:r>
      <w:r>
        <w:rPr>
          <w:sz w:val="24"/>
        </w:rPr>
        <w:t>;</w:t>
      </w:r>
    </w:p>
    <w:p w:rsidR="00362263" w:rsidRDefault="00000000">
      <w:pPr>
        <w:pStyle w:val="Listparagraf"/>
        <w:numPr>
          <w:ilvl w:val="1"/>
          <w:numId w:val="22"/>
        </w:numPr>
        <w:tabs>
          <w:tab w:val="left" w:pos="836"/>
        </w:tabs>
        <w:spacing w:before="1" w:line="360" w:lineRule="auto"/>
        <w:ind w:left="835" w:right="118"/>
        <w:rPr>
          <w:sz w:val="24"/>
        </w:rPr>
      </w:pPr>
      <w:r>
        <w:rPr>
          <w:sz w:val="24"/>
        </w:rPr>
        <w:t>informarea</w:t>
      </w:r>
      <w:r>
        <w:rPr>
          <w:spacing w:val="-6"/>
          <w:sz w:val="24"/>
        </w:rPr>
        <w:t xml:space="preserve"> </w:t>
      </w:r>
      <w:r>
        <w:rPr>
          <w:sz w:val="24"/>
        </w:rPr>
        <w:t>publicului</w:t>
      </w:r>
      <w:r>
        <w:rPr>
          <w:spacing w:val="-5"/>
          <w:sz w:val="24"/>
        </w:rPr>
        <w:t xml:space="preserve"> </w:t>
      </w:r>
      <w:r>
        <w:rPr>
          <w:sz w:val="24"/>
        </w:rPr>
        <w:t>cu</w:t>
      </w:r>
      <w:r>
        <w:rPr>
          <w:spacing w:val="-7"/>
          <w:sz w:val="24"/>
        </w:rPr>
        <w:t xml:space="preserve"> </w:t>
      </w:r>
      <w:r>
        <w:rPr>
          <w:sz w:val="24"/>
        </w:rPr>
        <w:t>privire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conduita</w:t>
      </w:r>
      <w:r>
        <w:rPr>
          <w:spacing w:val="-6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6"/>
          <w:sz w:val="24"/>
        </w:rPr>
        <w:t xml:space="preserve"> </w:t>
      </w:r>
      <w:r>
        <w:rPr>
          <w:sz w:val="24"/>
        </w:rPr>
        <w:t>este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îndreptăţit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să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aştepte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 xml:space="preserve">din partea personalului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 xml:space="preserve">, în exercitarea </w:t>
      </w:r>
      <w:proofErr w:type="spellStart"/>
      <w:r>
        <w:rPr>
          <w:sz w:val="24"/>
        </w:rPr>
        <w:t>funcţiei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deţinute</w:t>
      </w:r>
      <w:proofErr w:type="spellEnd"/>
      <w:r>
        <w:rPr>
          <w:sz w:val="24"/>
        </w:rPr>
        <w:t>;</w:t>
      </w:r>
    </w:p>
    <w:p w:rsidR="00362263" w:rsidRDefault="00000000">
      <w:pPr>
        <w:pStyle w:val="Listparagraf"/>
        <w:numPr>
          <w:ilvl w:val="1"/>
          <w:numId w:val="22"/>
        </w:numPr>
        <w:tabs>
          <w:tab w:val="left" w:pos="836"/>
        </w:tabs>
        <w:spacing w:line="360" w:lineRule="auto"/>
        <w:ind w:left="835" w:right="115"/>
        <w:rPr>
          <w:sz w:val="24"/>
        </w:rPr>
      </w:pPr>
      <w:r>
        <w:rPr>
          <w:sz w:val="24"/>
        </w:rPr>
        <w:t xml:space="preserve">crearea unui climat de încredere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respect reciproc în cadrul </w:t>
      </w:r>
      <w:r w:rsidR="00CD2800">
        <w:rPr>
          <w:sz w:val="24"/>
        </w:rPr>
        <w:t>DAJ</w:t>
      </w:r>
      <w:r w:rsidR="00E77696" w:rsidRPr="00E77696">
        <w:rPr>
          <w:sz w:val="24"/>
        </w:rPr>
        <w:t xml:space="preserve"> </w:t>
      </w:r>
      <w:r w:rsidR="00E77696">
        <w:rPr>
          <w:sz w:val="24"/>
        </w:rPr>
        <w:t>Caraș Severin</w:t>
      </w:r>
      <w:r>
        <w:rPr>
          <w:sz w:val="24"/>
        </w:rPr>
        <w:t xml:space="preserve"> pe de o parte,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între personalul </w:t>
      </w:r>
      <w:r w:rsidR="00CD2800">
        <w:rPr>
          <w:sz w:val="24"/>
        </w:rPr>
        <w:t>DAJ</w:t>
      </w:r>
      <w:r w:rsidR="00E77696" w:rsidRPr="00E77696">
        <w:rPr>
          <w:sz w:val="24"/>
        </w:rPr>
        <w:t xml:space="preserve"> </w:t>
      </w:r>
      <w:r w:rsidR="00E77696">
        <w:rPr>
          <w:sz w:val="24"/>
        </w:rPr>
        <w:t>Caraș Severin</w:t>
      </w:r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cetăţeni</w:t>
      </w:r>
      <w:proofErr w:type="spellEnd"/>
      <w:r>
        <w:rPr>
          <w:sz w:val="24"/>
        </w:rPr>
        <w:t xml:space="preserve">, colaboratori, respectiv </w:t>
      </w:r>
      <w:proofErr w:type="spellStart"/>
      <w:r>
        <w:rPr>
          <w:sz w:val="24"/>
        </w:rPr>
        <w:t>ceilalţi</w:t>
      </w:r>
      <w:proofErr w:type="spellEnd"/>
      <w:r>
        <w:rPr>
          <w:sz w:val="24"/>
        </w:rPr>
        <w:t xml:space="preserve"> beneficiari ai </w:t>
      </w:r>
      <w:proofErr w:type="spellStart"/>
      <w:r>
        <w:rPr>
          <w:sz w:val="24"/>
        </w:rPr>
        <w:t>activităţii</w:t>
      </w:r>
      <w:proofErr w:type="spellEnd"/>
      <w:r>
        <w:rPr>
          <w:sz w:val="24"/>
        </w:rPr>
        <w:t xml:space="preserve"> </w:t>
      </w:r>
      <w:r w:rsidR="00CD2800">
        <w:rPr>
          <w:sz w:val="24"/>
        </w:rPr>
        <w:t>DAJ</w:t>
      </w:r>
      <w:r w:rsidR="00E77696" w:rsidRPr="00E77696">
        <w:rPr>
          <w:sz w:val="24"/>
        </w:rPr>
        <w:t xml:space="preserve"> </w:t>
      </w:r>
      <w:r w:rsidR="00E77696">
        <w:rPr>
          <w:sz w:val="24"/>
        </w:rPr>
        <w:t>Caraș Severin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între personalul </w:t>
      </w:r>
      <w:r w:rsidR="00CD2800">
        <w:rPr>
          <w:sz w:val="24"/>
        </w:rPr>
        <w:t>DAJ</w:t>
      </w:r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autorităţile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instituţiile</w:t>
      </w:r>
      <w:proofErr w:type="spellEnd"/>
      <w:r>
        <w:rPr>
          <w:sz w:val="24"/>
        </w:rPr>
        <w:t xml:space="preserve"> publice, pe de altă parte;</w:t>
      </w:r>
    </w:p>
    <w:p w:rsidR="00362263" w:rsidRDefault="00000000">
      <w:pPr>
        <w:pStyle w:val="Listparagraf"/>
        <w:numPr>
          <w:ilvl w:val="1"/>
          <w:numId w:val="22"/>
        </w:numPr>
        <w:tabs>
          <w:tab w:val="left" w:pos="836"/>
        </w:tabs>
        <w:spacing w:line="360" w:lineRule="auto"/>
        <w:ind w:right="118"/>
        <w:rPr>
          <w:sz w:val="24"/>
        </w:rPr>
      </w:pPr>
      <w:r>
        <w:rPr>
          <w:sz w:val="24"/>
        </w:rPr>
        <w:t xml:space="preserve">prevenirea încălcării principiilor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normelor de conduită, care contravin obiectivelor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valorilor </w:t>
      </w:r>
      <w:r w:rsidR="00CD2800">
        <w:rPr>
          <w:sz w:val="24"/>
        </w:rPr>
        <w:t>DAJ</w:t>
      </w:r>
      <w:r w:rsidR="00E77696" w:rsidRPr="00E77696">
        <w:rPr>
          <w:sz w:val="24"/>
        </w:rPr>
        <w:t xml:space="preserve"> </w:t>
      </w:r>
      <w:r w:rsidR="00E77696">
        <w:rPr>
          <w:sz w:val="24"/>
        </w:rPr>
        <w:t>Caraș Severin</w:t>
      </w:r>
      <w:r>
        <w:rPr>
          <w:sz w:val="24"/>
        </w:rPr>
        <w:t xml:space="preserve">, care ar putea prejudicia activitatea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imaginea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prestigiul </w:t>
      </w:r>
      <w:proofErr w:type="spellStart"/>
      <w:r>
        <w:rPr>
          <w:sz w:val="24"/>
        </w:rPr>
        <w:t>funcţiei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publice.</w:t>
      </w:r>
    </w:p>
    <w:p w:rsidR="00362263" w:rsidRDefault="00000000">
      <w:pPr>
        <w:spacing w:before="1"/>
        <w:ind w:left="116"/>
        <w:jc w:val="both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(1)Elaborarea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codului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conduită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la bază</w:t>
      </w:r>
      <w:r>
        <w:rPr>
          <w:spacing w:val="-3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prevederi:</w:t>
      </w:r>
    </w:p>
    <w:p w:rsidR="00362263" w:rsidRDefault="00000000">
      <w:pPr>
        <w:pStyle w:val="Listparagraf"/>
        <w:numPr>
          <w:ilvl w:val="0"/>
          <w:numId w:val="21"/>
        </w:numPr>
        <w:tabs>
          <w:tab w:val="left" w:pos="836"/>
        </w:tabs>
        <w:spacing w:before="136"/>
        <w:rPr>
          <w:sz w:val="24"/>
        </w:rPr>
      </w:pPr>
      <w:r>
        <w:rPr>
          <w:sz w:val="24"/>
        </w:rPr>
        <w:t>O.U.G.</w:t>
      </w:r>
      <w:r>
        <w:rPr>
          <w:spacing w:val="-4"/>
          <w:sz w:val="24"/>
        </w:rPr>
        <w:t xml:space="preserve"> </w:t>
      </w:r>
      <w:r>
        <w:rPr>
          <w:sz w:val="24"/>
        </w:rPr>
        <w:t>nr.57/2019</w:t>
      </w:r>
      <w:r>
        <w:rPr>
          <w:spacing w:val="-1"/>
          <w:sz w:val="24"/>
        </w:rPr>
        <w:t xml:space="preserve"> </w:t>
      </w:r>
      <w:r>
        <w:rPr>
          <w:sz w:val="24"/>
        </w:rPr>
        <w:t>privind</w:t>
      </w:r>
      <w:r>
        <w:rPr>
          <w:spacing w:val="-2"/>
          <w:sz w:val="24"/>
        </w:rPr>
        <w:t xml:space="preserve"> </w:t>
      </w:r>
      <w:r>
        <w:rPr>
          <w:sz w:val="24"/>
        </w:rPr>
        <w:t>Codul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administrativ,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modificările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completările</w:t>
      </w:r>
      <w:r>
        <w:rPr>
          <w:spacing w:val="-2"/>
          <w:sz w:val="24"/>
        </w:rPr>
        <w:t xml:space="preserve"> ulterioare;</w:t>
      </w:r>
    </w:p>
    <w:p w:rsidR="00362263" w:rsidRDefault="00000000">
      <w:pPr>
        <w:pStyle w:val="Listparagraf"/>
        <w:numPr>
          <w:ilvl w:val="0"/>
          <w:numId w:val="21"/>
        </w:numPr>
        <w:tabs>
          <w:tab w:val="left" w:pos="836"/>
        </w:tabs>
        <w:spacing w:before="140"/>
        <w:rPr>
          <w:sz w:val="24"/>
        </w:rPr>
      </w:pPr>
      <w:r>
        <w:rPr>
          <w:sz w:val="24"/>
        </w:rPr>
        <w:t>Legea</w:t>
      </w:r>
      <w:r>
        <w:rPr>
          <w:spacing w:val="-5"/>
          <w:sz w:val="24"/>
        </w:rPr>
        <w:t xml:space="preserve"> </w:t>
      </w:r>
      <w:r>
        <w:rPr>
          <w:sz w:val="24"/>
        </w:rPr>
        <w:t>nr.</w:t>
      </w:r>
      <w:r>
        <w:rPr>
          <w:spacing w:val="-2"/>
          <w:sz w:val="24"/>
        </w:rPr>
        <w:t xml:space="preserve"> </w:t>
      </w:r>
      <w:r>
        <w:rPr>
          <w:sz w:val="24"/>
        </w:rPr>
        <w:t>53/2003,</w:t>
      </w:r>
      <w:r>
        <w:rPr>
          <w:spacing w:val="-2"/>
          <w:sz w:val="24"/>
        </w:rPr>
        <w:t xml:space="preserve"> </w:t>
      </w:r>
      <w:r>
        <w:rPr>
          <w:sz w:val="24"/>
        </w:rPr>
        <w:t>Codul</w:t>
      </w:r>
      <w:r>
        <w:rPr>
          <w:spacing w:val="-1"/>
          <w:sz w:val="24"/>
        </w:rPr>
        <w:t xml:space="preserve"> </w:t>
      </w:r>
      <w:r>
        <w:rPr>
          <w:sz w:val="24"/>
        </w:rPr>
        <w:t>Muncii,</w:t>
      </w:r>
      <w:r>
        <w:rPr>
          <w:spacing w:val="-2"/>
          <w:sz w:val="24"/>
        </w:rPr>
        <w:t xml:space="preserve"> </w:t>
      </w:r>
      <w:r>
        <w:rPr>
          <w:sz w:val="24"/>
        </w:rPr>
        <w:t>republicată,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modificările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completările</w:t>
      </w:r>
      <w:r>
        <w:rPr>
          <w:spacing w:val="-2"/>
          <w:sz w:val="24"/>
        </w:rPr>
        <w:t xml:space="preserve"> ulterioare;</w:t>
      </w:r>
    </w:p>
    <w:p w:rsidR="00362263" w:rsidRDefault="00000000">
      <w:pPr>
        <w:pStyle w:val="Listparagraf"/>
        <w:numPr>
          <w:ilvl w:val="0"/>
          <w:numId w:val="21"/>
        </w:numPr>
        <w:tabs>
          <w:tab w:val="left" w:pos="836"/>
        </w:tabs>
        <w:spacing w:before="137"/>
        <w:jc w:val="left"/>
        <w:rPr>
          <w:sz w:val="24"/>
        </w:rPr>
      </w:pPr>
      <w:r>
        <w:rPr>
          <w:sz w:val="24"/>
        </w:rPr>
        <w:t>Ordinul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SGG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nr.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600/2018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privind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aprobarea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Codului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controlului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intern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managerial</w:t>
      </w:r>
      <w:r>
        <w:rPr>
          <w:spacing w:val="58"/>
          <w:w w:val="150"/>
          <w:sz w:val="24"/>
        </w:rPr>
        <w:t xml:space="preserve"> </w:t>
      </w:r>
      <w:r>
        <w:rPr>
          <w:spacing w:val="-5"/>
          <w:sz w:val="24"/>
        </w:rPr>
        <w:t>al</w:t>
      </w:r>
    </w:p>
    <w:p w:rsidR="00362263" w:rsidRDefault="00000000">
      <w:pPr>
        <w:pStyle w:val="Corptext"/>
        <w:spacing w:before="139"/>
        <w:ind w:left="836"/>
        <w:jc w:val="left"/>
      </w:pPr>
      <w:proofErr w:type="spellStart"/>
      <w:r>
        <w:t>entităţilor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publice;</w:t>
      </w:r>
    </w:p>
    <w:p w:rsidR="00362263" w:rsidRDefault="00000000">
      <w:pPr>
        <w:pStyle w:val="Listparagraf"/>
        <w:numPr>
          <w:ilvl w:val="0"/>
          <w:numId w:val="21"/>
        </w:numPr>
        <w:tabs>
          <w:tab w:val="left" w:pos="836"/>
        </w:tabs>
        <w:spacing w:before="137" w:line="360" w:lineRule="auto"/>
        <w:ind w:right="115"/>
        <w:jc w:val="left"/>
        <w:rPr>
          <w:sz w:val="24"/>
        </w:rPr>
      </w:pPr>
      <w:r>
        <w:rPr>
          <w:sz w:val="24"/>
        </w:rPr>
        <w:t>Regulamentul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Organizare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Funcţionare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al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Direcţiei</w:t>
      </w:r>
      <w:proofErr w:type="spellEnd"/>
      <w:r>
        <w:rPr>
          <w:spacing w:val="38"/>
          <w:sz w:val="24"/>
        </w:rPr>
        <w:t xml:space="preserve"> </w:t>
      </w:r>
      <w:r w:rsidR="00CD2800">
        <w:rPr>
          <w:sz w:val="24"/>
        </w:rPr>
        <w:t>pentru Agricultură Județeană Caraș Severin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în </w:t>
      </w:r>
      <w:r>
        <w:rPr>
          <w:spacing w:val="-2"/>
          <w:sz w:val="24"/>
        </w:rPr>
        <w:t>vigoare;</w:t>
      </w:r>
    </w:p>
    <w:p w:rsidR="00362263" w:rsidRDefault="00000000">
      <w:pPr>
        <w:pStyle w:val="Listparagraf"/>
        <w:numPr>
          <w:ilvl w:val="0"/>
          <w:numId w:val="21"/>
        </w:numPr>
        <w:tabs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Regulamentul</w:t>
      </w:r>
      <w:r>
        <w:rPr>
          <w:spacing w:val="-2"/>
          <w:sz w:val="24"/>
        </w:rPr>
        <w:t xml:space="preserve"> </w:t>
      </w:r>
      <w:r>
        <w:rPr>
          <w:sz w:val="24"/>
        </w:rPr>
        <w:t>intern al</w:t>
      </w:r>
      <w:r>
        <w:rPr>
          <w:spacing w:val="-3"/>
          <w:sz w:val="24"/>
        </w:rPr>
        <w:t xml:space="preserve"> </w:t>
      </w:r>
      <w:proofErr w:type="spellStart"/>
      <w:r w:rsidR="00CD2800">
        <w:rPr>
          <w:sz w:val="24"/>
        </w:rPr>
        <w:t>Direcţiei</w:t>
      </w:r>
      <w:proofErr w:type="spellEnd"/>
      <w:r w:rsidR="00CD2800">
        <w:rPr>
          <w:spacing w:val="38"/>
          <w:sz w:val="24"/>
        </w:rPr>
        <w:t xml:space="preserve"> </w:t>
      </w:r>
      <w:r w:rsidR="00CD2800">
        <w:rPr>
          <w:sz w:val="24"/>
        </w:rPr>
        <w:t>pentru Agricultură Județeană Caraș Severin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vigoare;</w:t>
      </w:r>
    </w:p>
    <w:p w:rsidR="00362263" w:rsidRDefault="00362263">
      <w:pPr>
        <w:rPr>
          <w:sz w:val="24"/>
        </w:rPr>
        <w:sectPr w:rsidR="00362263">
          <w:pgSz w:w="11910" w:h="16850"/>
          <w:pgMar w:top="1340" w:right="600" w:bottom="520" w:left="1180" w:header="0" w:footer="328" w:gutter="0"/>
          <w:cols w:space="708"/>
        </w:sectPr>
      </w:pPr>
    </w:p>
    <w:p w:rsidR="00362263" w:rsidRDefault="00000000">
      <w:pPr>
        <w:pStyle w:val="Listparagraf"/>
        <w:numPr>
          <w:ilvl w:val="0"/>
          <w:numId w:val="21"/>
        </w:numPr>
        <w:tabs>
          <w:tab w:val="left" w:pos="836"/>
        </w:tabs>
        <w:spacing w:before="81" w:line="360" w:lineRule="auto"/>
        <w:ind w:right="121"/>
        <w:jc w:val="left"/>
        <w:rPr>
          <w:sz w:val="24"/>
        </w:rPr>
      </w:pPr>
      <w:r>
        <w:rPr>
          <w:sz w:val="24"/>
        </w:rPr>
        <w:lastRenderedPageBreak/>
        <w:t>H.G.</w:t>
      </w:r>
      <w:r>
        <w:rPr>
          <w:spacing w:val="32"/>
          <w:sz w:val="24"/>
        </w:rPr>
        <w:t xml:space="preserve"> </w:t>
      </w:r>
      <w:r>
        <w:rPr>
          <w:sz w:val="24"/>
        </w:rPr>
        <w:t>nr.</w:t>
      </w:r>
      <w:r>
        <w:rPr>
          <w:spacing w:val="32"/>
          <w:sz w:val="24"/>
        </w:rPr>
        <w:t xml:space="preserve"> </w:t>
      </w:r>
      <w:r w:rsidR="00E77696">
        <w:rPr>
          <w:spacing w:val="32"/>
          <w:sz w:val="24"/>
        </w:rPr>
        <w:t xml:space="preserve"> 860/2016 </w:t>
      </w:r>
      <w:r w:rsidR="00CD2800" w:rsidRPr="00CD2800">
        <w:rPr>
          <w:sz w:val="24"/>
        </w:rPr>
        <w:t xml:space="preserve">privind organizarea, </w:t>
      </w:r>
      <w:proofErr w:type="spellStart"/>
      <w:r w:rsidR="00CD2800" w:rsidRPr="00CD2800">
        <w:rPr>
          <w:sz w:val="24"/>
        </w:rPr>
        <w:t>funcţionarea</w:t>
      </w:r>
      <w:proofErr w:type="spellEnd"/>
      <w:r w:rsidR="00CD2800" w:rsidRPr="00CD2800">
        <w:rPr>
          <w:sz w:val="24"/>
        </w:rPr>
        <w:t xml:space="preserve"> </w:t>
      </w:r>
      <w:proofErr w:type="spellStart"/>
      <w:r w:rsidR="00CD2800" w:rsidRPr="00CD2800">
        <w:rPr>
          <w:sz w:val="24"/>
        </w:rPr>
        <w:t>şi</w:t>
      </w:r>
      <w:proofErr w:type="spellEnd"/>
      <w:r w:rsidR="00CD2800" w:rsidRPr="00CD2800">
        <w:rPr>
          <w:sz w:val="24"/>
        </w:rPr>
        <w:t xml:space="preserve"> stabilirea </w:t>
      </w:r>
      <w:proofErr w:type="spellStart"/>
      <w:r w:rsidR="00CD2800" w:rsidRPr="00CD2800">
        <w:rPr>
          <w:sz w:val="24"/>
        </w:rPr>
        <w:t>atribuţiilor</w:t>
      </w:r>
      <w:proofErr w:type="spellEnd"/>
      <w:r w:rsidR="00CD2800" w:rsidRPr="00CD2800">
        <w:rPr>
          <w:sz w:val="24"/>
        </w:rPr>
        <w:t xml:space="preserve"> </w:t>
      </w:r>
      <w:proofErr w:type="spellStart"/>
      <w:r w:rsidR="00CD2800" w:rsidRPr="00CD2800">
        <w:rPr>
          <w:sz w:val="24"/>
        </w:rPr>
        <w:t>direcţiilor</w:t>
      </w:r>
      <w:proofErr w:type="spellEnd"/>
      <w:r w:rsidR="00CD2800" w:rsidRPr="00CD2800">
        <w:rPr>
          <w:sz w:val="24"/>
        </w:rPr>
        <w:t xml:space="preserve"> pentru agricultură </w:t>
      </w:r>
      <w:proofErr w:type="spellStart"/>
      <w:r w:rsidR="00CD2800" w:rsidRPr="00CD2800">
        <w:rPr>
          <w:sz w:val="24"/>
        </w:rPr>
        <w:t>judeţene</w:t>
      </w:r>
      <w:proofErr w:type="spellEnd"/>
      <w:r w:rsidR="00CD2800" w:rsidRPr="00CD2800">
        <w:rPr>
          <w:sz w:val="24"/>
        </w:rPr>
        <w:t xml:space="preserve"> </w:t>
      </w:r>
      <w:proofErr w:type="spellStart"/>
      <w:r w:rsidR="00CD2800" w:rsidRPr="00CD2800">
        <w:rPr>
          <w:sz w:val="24"/>
        </w:rPr>
        <w:t>şi</w:t>
      </w:r>
      <w:proofErr w:type="spellEnd"/>
      <w:r w:rsidR="00CD2800" w:rsidRPr="00CD2800">
        <w:rPr>
          <w:sz w:val="24"/>
        </w:rPr>
        <w:t xml:space="preserve"> a municipiului </w:t>
      </w:r>
      <w:proofErr w:type="spellStart"/>
      <w:r w:rsidR="00CD2800" w:rsidRPr="00CD2800">
        <w:rPr>
          <w:sz w:val="24"/>
        </w:rPr>
        <w:t>Bucureşti</w:t>
      </w:r>
      <w:proofErr w:type="spellEnd"/>
      <w:r w:rsidR="00CD2800">
        <w:rPr>
          <w:sz w:val="24"/>
        </w:rPr>
        <w:t>, cu modificările și completările ulterioare;</w:t>
      </w:r>
    </w:p>
    <w:p w:rsidR="00362263" w:rsidRDefault="00000000">
      <w:pPr>
        <w:pStyle w:val="Corptext"/>
        <w:spacing w:before="137" w:line="360" w:lineRule="auto"/>
        <w:ind w:right="58"/>
        <w:jc w:val="left"/>
      </w:pPr>
      <w:r>
        <w:t xml:space="preserve">(2)Prevederile prezentului </w:t>
      </w:r>
      <w:r>
        <w:rPr>
          <w:b/>
          <w:i/>
        </w:rPr>
        <w:t xml:space="preserve">cod de conduită </w:t>
      </w:r>
      <w:r>
        <w:t xml:space="preserve">se completează cu </w:t>
      </w:r>
      <w:proofErr w:type="spellStart"/>
      <w:r>
        <w:t>dispoziţiile</w:t>
      </w:r>
      <w:proofErr w:type="spellEnd"/>
      <w:r>
        <w:t xml:space="preserve"> legale în vigoare; (3)Prezentul </w:t>
      </w:r>
      <w:r>
        <w:rPr>
          <w:b/>
          <w:i/>
        </w:rPr>
        <w:t xml:space="preserve">cod de conduită </w:t>
      </w:r>
      <w:r>
        <w:t xml:space="preserve">poate fi modificat numai prin Decizia directorului executiv al </w:t>
      </w:r>
      <w:proofErr w:type="spellStart"/>
      <w:r>
        <w:t>Direcţiei</w:t>
      </w:r>
      <w:proofErr w:type="spellEnd"/>
      <w:r>
        <w:t xml:space="preserve"> </w:t>
      </w:r>
      <w:r w:rsidR="00CD2800">
        <w:t>pentru Agricultură Județeană Caraș Severin</w:t>
      </w:r>
      <w:r>
        <w:t xml:space="preserve"> la propunerea consilierului de </w:t>
      </w:r>
      <w:proofErr w:type="spellStart"/>
      <w:r>
        <w:t>eticǎ</w:t>
      </w:r>
      <w:proofErr w:type="spellEnd"/>
      <w:r>
        <w:t>.</w:t>
      </w:r>
    </w:p>
    <w:p w:rsidR="00362263" w:rsidRDefault="00362263">
      <w:pPr>
        <w:pStyle w:val="Corptext"/>
        <w:ind w:left="0"/>
        <w:jc w:val="left"/>
        <w:rPr>
          <w:sz w:val="26"/>
        </w:rPr>
      </w:pPr>
    </w:p>
    <w:p w:rsidR="00362263" w:rsidRDefault="00362263">
      <w:pPr>
        <w:pStyle w:val="Corptext"/>
        <w:ind w:left="0"/>
        <w:jc w:val="left"/>
        <w:rPr>
          <w:sz w:val="26"/>
        </w:rPr>
      </w:pPr>
    </w:p>
    <w:p w:rsidR="00362263" w:rsidRDefault="00362263">
      <w:pPr>
        <w:pStyle w:val="Corptext"/>
        <w:spacing w:before="6"/>
        <w:ind w:left="0"/>
        <w:jc w:val="left"/>
        <w:rPr>
          <w:sz w:val="20"/>
        </w:rPr>
      </w:pPr>
    </w:p>
    <w:p w:rsidR="00362263" w:rsidRDefault="00000000">
      <w:pPr>
        <w:ind w:left="291" w:right="292"/>
        <w:jc w:val="center"/>
        <w:rPr>
          <w:b/>
          <w:sz w:val="24"/>
        </w:rPr>
      </w:pPr>
      <w:r>
        <w:rPr>
          <w:b/>
          <w:sz w:val="24"/>
        </w:rPr>
        <w:t>CAPITOLUL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p w:rsidR="00362263" w:rsidRDefault="00000000">
      <w:pPr>
        <w:spacing w:before="137"/>
        <w:ind w:left="288" w:right="295"/>
        <w:jc w:val="center"/>
        <w:rPr>
          <w:b/>
          <w:sz w:val="24"/>
        </w:rPr>
      </w:pPr>
      <w:r>
        <w:rPr>
          <w:b/>
          <w:sz w:val="24"/>
        </w:rPr>
        <w:t>PRINCIPII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GENERALE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ALE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PERSONALULUI</w:t>
      </w:r>
      <w:r>
        <w:rPr>
          <w:b/>
          <w:spacing w:val="-11"/>
          <w:sz w:val="24"/>
        </w:rPr>
        <w:t xml:space="preserve"> </w:t>
      </w:r>
      <w:r w:rsidR="00CD2800">
        <w:rPr>
          <w:b/>
          <w:sz w:val="24"/>
        </w:rPr>
        <w:t>DAJ CARAȘ SEVERIN</w:t>
      </w:r>
    </w:p>
    <w:p w:rsidR="00362263" w:rsidRDefault="00362263">
      <w:pPr>
        <w:pStyle w:val="Corptext"/>
        <w:ind w:left="0"/>
        <w:jc w:val="left"/>
        <w:rPr>
          <w:b/>
          <w:sz w:val="26"/>
        </w:rPr>
      </w:pPr>
    </w:p>
    <w:p w:rsidR="00362263" w:rsidRDefault="00362263">
      <w:pPr>
        <w:pStyle w:val="Corptext"/>
        <w:spacing w:before="7"/>
        <w:ind w:left="0"/>
        <w:jc w:val="left"/>
        <w:rPr>
          <w:b/>
          <w:sz w:val="21"/>
        </w:rPr>
      </w:pPr>
    </w:p>
    <w:p w:rsidR="00362263" w:rsidRDefault="00000000">
      <w:pPr>
        <w:pStyle w:val="Corptext"/>
        <w:ind w:left="116"/>
        <w:jc w:val="left"/>
      </w:pPr>
      <w:r>
        <w:rPr>
          <w:b/>
        </w:rPr>
        <w:t>Art.4</w:t>
      </w:r>
      <w:r>
        <w:rPr>
          <w:b/>
          <w:spacing w:val="66"/>
          <w:w w:val="150"/>
        </w:rPr>
        <w:t xml:space="preserve"> </w:t>
      </w:r>
      <w:r>
        <w:rPr>
          <w:b/>
        </w:rPr>
        <w:t>–</w:t>
      </w:r>
      <w:r>
        <w:rPr>
          <w:b/>
          <w:spacing w:val="67"/>
          <w:w w:val="150"/>
        </w:rPr>
        <w:t xml:space="preserve"> </w:t>
      </w:r>
      <w:r>
        <w:t>Principiile</w:t>
      </w:r>
      <w:r>
        <w:rPr>
          <w:spacing w:val="67"/>
          <w:w w:val="150"/>
        </w:rPr>
        <w:t xml:space="preserve"> </w:t>
      </w:r>
      <w:r>
        <w:t>generale</w:t>
      </w:r>
      <w:r>
        <w:rPr>
          <w:spacing w:val="67"/>
          <w:w w:val="150"/>
        </w:rPr>
        <w:t xml:space="preserve"> </w:t>
      </w:r>
      <w:r>
        <w:t>care</w:t>
      </w:r>
      <w:r>
        <w:rPr>
          <w:spacing w:val="70"/>
          <w:w w:val="150"/>
        </w:rPr>
        <w:t xml:space="preserve"> </w:t>
      </w:r>
      <w:r>
        <w:t>guvernează</w:t>
      </w:r>
      <w:r>
        <w:rPr>
          <w:spacing w:val="67"/>
          <w:w w:val="150"/>
        </w:rPr>
        <w:t xml:space="preserve"> </w:t>
      </w:r>
      <w:r>
        <w:t>conduita</w:t>
      </w:r>
      <w:r>
        <w:rPr>
          <w:spacing w:val="65"/>
          <w:w w:val="150"/>
        </w:rPr>
        <w:t xml:space="preserve"> </w:t>
      </w:r>
      <w:r>
        <w:t>profesională</w:t>
      </w:r>
      <w:r>
        <w:rPr>
          <w:spacing w:val="67"/>
          <w:w w:val="150"/>
        </w:rPr>
        <w:t xml:space="preserve"> </w:t>
      </w:r>
      <w:r>
        <w:t>a</w:t>
      </w:r>
      <w:r>
        <w:rPr>
          <w:spacing w:val="65"/>
          <w:w w:val="150"/>
        </w:rPr>
        <w:t xml:space="preserve"> </w:t>
      </w:r>
      <w:r>
        <w:t>personalului</w:t>
      </w:r>
      <w:r>
        <w:rPr>
          <w:spacing w:val="66"/>
          <w:w w:val="150"/>
        </w:rPr>
        <w:t xml:space="preserve"> </w:t>
      </w:r>
      <w:r w:rsidR="00CD2800">
        <w:t>DAJ</w:t>
      </w:r>
      <w:r w:rsidR="00E77696" w:rsidRPr="00E77696">
        <w:t xml:space="preserve"> </w:t>
      </w:r>
      <w:r w:rsidR="00E77696">
        <w:t>Caraș Severin</w:t>
      </w:r>
      <w:r>
        <w:rPr>
          <w:spacing w:val="69"/>
          <w:w w:val="150"/>
        </w:rPr>
        <w:t xml:space="preserve"> </w:t>
      </w:r>
      <w:r>
        <w:rPr>
          <w:spacing w:val="-4"/>
        </w:rPr>
        <w:t>sunt</w:t>
      </w:r>
    </w:p>
    <w:p w:rsidR="00362263" w:rsidRDefault="00000000">
      <w:pPr>
        <w:pStyle w:val="Corptext"/>
        <w:spacing w:before="139"/>
        <w:jc w:val="left"/>
      </w:pPr>
      <w:r>
        <w:rPr>
          <w:spacing w:val="-2"/>
        </w:rPr>
        <w:t>următoarele:</w:t>
      </w:r>
    </w:p>
    <w:p w:rsidR="00362263" w:rsidRDefault="00000000">
      <w:pPr>
        <w:pStyle w:val="Listparagraf"/>
        <w:numPr>
          <w:ilvl w:val="0"/>
          <w:numId w:val="20"/>
        </w:numPr>
        <w:tabs>
          <w:tab w:val="left" w:pos="836"/>
        </w:tabs>
        <w:spacing w:before="137" w:line="360" w:lineRule="auto"/>
        <w:ind w:left="835" w:right="117"/>
        <w:rPr>
          <w:sz w:val="24"/>
        </w:rPr>
      </w:pPr>
      <w:proofErr w:type="spellStart"/>
      <w:r>
        <w:rPr>
          <w:b/>
          <w:i/>
          <w:sz w:val="24"/>
        </w:rPr>
        <w:t>supremaţia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Constituţiei</w:t>
      </w:r>
      <w:proofErr w:type="spellEnd"/>
      <w:r>
        <w:rPr>
          <w:b/>
          <w:i/>
          <w:sz w:val="24"/>
        </w:rPr>
        <w:t xml:space="preserve"> a legii</w:t>
      </w:r>
      <w:r>
        <w:rPr>
          <w:sz w:val="24"/>
        </w:rPr>
        <w:t xml:space="preserve">, principiu conform </w:t>
      </w:r>
      <w:proofErr w:type="spellStart"/>
      <w:r>
        <w:rPr>
          <w:sz w:val="24"/>
        </w:rPr>
        <w:t>cǎruia</w:t>
      </w:r>
      <w:proofErr w:type="spellEnd"/>
      <w:r>
        <w:rPr>
          <w:sz w:val="24"/>
        </w:rPr>
        <w:t xml:space="preserve"> personalul D</w:t>
      </w:r>
      <w:r w:rsidR="00CD2800">
        <w:rPr>
          <w:sz w:val="24"/>
        </w:rPr>
        <w:t>AJ</w:t>
      </w:r>
      <w:r w:rsidR="00E77696" w:rsidRPr="00E77696">
        <w:rPr>
          <w:sz w:val="24"/>
        </w:rPr>
        <w:t xml:space="preserve"> </w:t>
      </w:r>
      <w:r w:rsidR="00E77696">
        <w:rPr>
          <w:sz w:val="24"/>
        </w:rPr>
        <w:t>Caraș Severin</w:t>
      </w:r>
      <w:r>
        <w:rPr>
          <w:sz w:val="24"/>
        </w:rPr>
        <w:t xml:space="preserve"> are îndatorirea de a respecta </w:t>
      </w:r>
      <w:proofErr w:type="spellStart"/>
      <w:r>
        <w:rPr>
          <w:sz w:val="24"/>
        </w:rPr>
        <w:t>Constituţia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legile </w:t>
      </w:r>
      <w:proofErr w:type="spellStart"/>
      <w:r>
        <w:rPr>
          <w:sz w:val="24"/>
        </w:rPr>
        <w:t>ţǎrii</w:t>
      </w:r>
      <w:proofErr w:type="spellEnd"/>
      <w:r>
        <w:rPr>
          <w:sz w:val="24"/>
        </w:rPr>
        <w:t>;</w:t>
      </w:r>
    </w:p>
    <w:p w:rsidR="00362263" w:rsidRDefault="00000000">
      <w:pPr>
        <w:pStyle w:val="Listparagraf"/>
        <w:numPr>
          <w:ilvl w:val="0"/>
          <w:numId w:val="20"/>
        </w:numPr>
        <w:tabs>
          <w:tab w:val="left" w:pos="836"/>
        </w:tabs>
        <w:ind w:hanging="361"/>
        <w:rPr>
          <w:sz w:val="24"/>
        </w:rPr>
      </w:pPr>
      <w:r>
        <w:rPr>
          <w:b/>
          <w:i/>
          <w:sz w:val="24"/>
        </w:rPr>
        <w:t>prioritatea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interesului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public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exercitarea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funcţiei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deţinute</w:t>
      </w:r>
      <w:proofErr w:type="spellEnd"/>
      <w:r>
        <w:rPr>
          <w:spacing w:val="-2"/>
          <w:sz w:val="24"/>
        </w:rPr>
        <w:t>;</w:t>
      </w:r>
    </w:p>
    <w:p w:rsidR="00362263" w:rsidRDefault="00000000">
      <w:pPr>
        <w:pStyle w:val="Listparagraf"/>
        <w:numPr>
          <w:ilvl w:val="0"/>
          <w:numId w:val="20"/>
        </w:numPr>
        <w:tabs>
          <w:tab w:val="left" w:pos="836"/>
        </w:tabs>
        <w:spacing w:before="139" w:line="360" w:lineRule="auto"/>
        <w:ind w:right="115"/>
        <w:jc w:val="both"/>
        <w:rPr>
          <w:sz w:val="24"/>
        </w:rPr>
      </w:pPr>
      <w:r>
        <w:rPr>
          <w:b/>
          <w:i/>
          <w:sz w:val="24"/>
        </w:rPr>
        <w:t xml:space="preserve">asigurarea </w:t>
      </w:r>
      <w:proofErr w:type="spellStart"/>
      <w:r>
        <w:rPr>
          <w:b/>
          <w:i/>
          <w:sz w:val="24"/>
        </w:rPr>
        <w:t>egalitǎţii</w:t>
      </w:r>
      <w:proofErr w:type="spellEnd"/>
      <w:r>
        <w:rPr>
          <w:b/>
          <w:i/>
          <w:sz w:val="24"/>
        </w:rPr>
        <w:t xml:space="preserve"> de tratament a </w:t>
      </w:r>
      <w:proofErr w:type="spellStart"/>
      <w:r>
        <w:rPr>
          <w:b/>
          <w:i/>
          <w:sz w:val="24"/>
        </w:rPr>
        <w:t>cetǎţenilor</w:t>
      </w:r>
      <w:proofErr w:type="spellEnd"/>
      <w:r>
        <w:rPr>
          <w:b/>
          <w:i/>
          <w:sz w:val="24"/>
        </w:rPr>
        <w:t xml:space="preserve"> în </w:t>
      </w:r>
      <w:proofErr w:type="spellStart"/>
      <w:r>
        <w:rPr>
          <w:b/>
          <w:i/>
          <w:sz w:val="24"/>
        </w:rPr>
        <w:t>faţa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autoritǎţilor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şi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instituţiilor</w:t>
      </w:r>
      <w:proofErr w:type="spellEnd"/>
      <w:r>
        <w:rPr>
          <w:b/>
          <w:i/>
          <w:sz w:val="24"/>
        </w:rPr>
        <w:t xml:space="preserve"> publice</w:t>
      </w:r>
      <w:r>
        <w:rPr>
          <w:sz w:val="24"/>
        </w:rPr>
        <w:t xml:space="preserve">, principiu conform </w:t>
      </w:r>
      <w:proofErr w:type="spellStart"/>
      <w:r>
        <w:rPr>
          <w:sz w:val="24"/>
        </w:rPr>
        <w:t>cǎruia</w:t>
      </w:r>
      <w:proofErr w:type="spellEnd"/>
      <w:r>
        <w:rPr>
          <w:sz w:val="24"/>
        </w:rPr>
        <w:t xml:space="preserve"> personalul </w:t>
      </w:r>
      <w:r w:rsidR="00CD2800">
        <w:rPr>
          <w:sz w:val="24"/>
        </w:rPr>
        <w:t>DAJ</w:t>
      </w:r>
      <w:r>
        <w:rPr>
          <w:sz w:val="24"/>
        </w:rPr>
        <w:t xml:space="preserve"> are îndatorirea de a aplica </w:t>
      </w:r>
      <w:proofErr w:type="spellStart"/>
      <w:r>
        <w:rPr>
          <w:sz w:val="24"/>
        </w:rPr>
        <w:t>acelaşi</w:t>
      </w:r>
      <w:proofErr w:type="spellEnd"/>
      <w:r>
        <w:rPr>
          <w:sz w:val="24"/>
        </w:rPr>
        <w:t xml:space="preserve"> regim juridic în </w:t>
      </w:r>
      <w:proofErr w:type="spellStart"/>
      <w:r>
        <w:rPr>
          <w:sz w:val="24"/>
        </w:rPr>
        <w:t>situaţii</w:t>
      </w:r>
      <w:proofErr w:type="spellEnd"/>
      <w:r>
        <w:rPr>
          <w:sz w:val="24"/>
        </w:rPr>
        <w:t xml:space="preserve"> identice sau similare;</w:t>
      </w:r>
    </w:p>
    <w:p w:rsidR="00362263" w:rsidRDefault="00000000">
      <w:pPr>
        <w:pStyle w:val="Listparagraf"/>
        <w:numPr>
          <w:ilvl w:val="0"/>
          <w:numId w:val="20"/>
        </w:numPr>
        <w:tabs>
          <w:tab w:val="left" w:pos="836"/>
        </w:tabs>
        <w:spacing w:line="360" w:lineRule="auto"/>
        <w:ind w:right="118"/>
        <w:jc w:val="both"/>
        <w:rPr>
          <w:sz w:val="24"/>
        </w:rPr>
      </w:pPr>
      <w:r>
        <w:rPr>
          <w:b/>
          <w:i/>
          <w:sz w:val="24"/>
        </w:rPr>
        <w:t>profesionalismul</w:t>
      </w:r>
      <w:r>
        <w:rPr>
          <w:sz w:val="24"/>
        </w:rPr>
        <w:t xml:space="preserve">, principiu conform </w:t>
      </w:r>
      <w:proofErr w:type="spellStart"/>
      <w:r>
        <w:rPr>
          <w:sz w:val="24"/>
        </w:rPr>
        <w:t>cǎruia</w:t>
      </w:r>
      <w:proofErr w:type="spellEnd"/>
      <w:r>
        <w:rPr>
          <w:sz w:val="24"/>
        </w:rPr>
        <w:t xml:space="preserve"> personalul </w:t>
      </w:r>
      <w:r w:rsidR="00CD2800">
        <w:rPr>
          <w:sz w:val="24"/>
        </w:rPr>
        <w:t>DAJ</w:t>
      </w:r>
      <w:r w:rsidR="00E77696" w:rsidRPr="00E77696">
        <w:rPr>
          <w:sz w:val="24"/>
        </w:rPr>
        <w:t xml:space="preserve"> </w:t>
      </w:r>
      <w:r w:rsidR="00E77696">
        <w:rPr>
          <w:sz w:val="24"/>
        </w:rPr>
        <w:t>Caraș Severin</w:t>
      </w:r>
      <w:r>
        <w:rPr>
          <w:sz w:val="24"/>
        </w:rPr>
        <w:t xml:space="preserve"> are </w:t>
      </w:r>
      <w:proofErr w:type="spellStart"/>
      <w:r>
        <w:rPr>
          <w:sz w:val="24"/>
        </w:rPr>
        <w:t>obligaţia</w:t>
      </w:r>
      <w:proofErr w:type="spellEnd"/>
      <w:r>
        <w:rPr>
          <w:sz w:val="24"/>
        </w:rPr>
        <w:t xml:space="preserve"> de a îndeplini </w:t>
      </w:r>
      <w:proofErr w:type="spellStart"/>
      <w:r>
        <w:rPr>
          <w:sz w:val="24"/>
        </w:rPr>
        <w:t>atribuţiile</w:t>
      </w:r>
      <w:proofErr w:type="spellEnd"/>
      <w:r>
        <w:rPr>
          <w:sz w:val="24"/>
        </w:rPr>
        <w:t xml:space="preserve"> de serviciu cu responsabilitate, </w:t>
      </w:r>
      <w:proofErr w:type="spellStart"/>
      <w:r>
        <w:rPr>
          <w:sz w:val="24"/>
        </w:rPr>
        <w:t>competenţǎ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eficienţǎ</w:t>
      </w:r>
      <w:proofErr w:type="spellEnd"/>
      <w:r>
        <w:rPr>
          <w:sz w:val="24"/>
        </w:rPr>
        <w:t xml:space="preserve">, corectitudine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conştiinciozitate</w:t>
      </w:r>
      <w:proofErr w:type="spellEnd"/>
      <w:r>
        <w:rPr>
          <w:spacing w:val="-2"/>
          <w:sz w:val="24"/>
        </w:rPr>
        <w:t>;</w:t>
      </w:r>
    </w:p>
    <w:p w:rsidR="00362263" w:rsidRDefault="00000000">
      <w:pPr>
        <w:pStyle w:val="Listparagraf"/>
        <w:numPr>
          <w:ilvl w:val="0"/>
          <w:numId w:val="20"/>
        </w:numPr>
        <w:tabs>
          <w:tab w:val="left" w:pos="836"/>
        </w:tabs>
        <w:spacing w:line="360" w:lineRule="auto"/>
        <w:ind w:right="117"/>
        <w:jc w:val="both"/>
        <w:rPr>
          <w:sz w:val="24"/>
        </w:rPr>
      </w:pPr>
      <w:proofErr w:type="spellStart"/>
      <w:r>
        <w:rPr>
          <w:b/>
          <w:i/>
          <w:sz w:val="24"/>
        </w:rPr>
        <w:t>imparţialitatea</w:t>
      </w:r>
      <w:proofErr w:type="spellEnd"/>
      <w:r>
        <w:rPr>
          <w:b/>
          <w:i/>
          <w:sz w:val="24"/>
        </w:rPr>
        <w:t xml:space="preserve"> şi </w:t>
      </w:r>
      <w:proofErr w:type="spellStart"/>
      <w:r>
        <w:rPr>
          <w:b/>
          <w:i/>
          <w:sz w:val="24"/>
        </w:rPr>
        <w:t>independenţa</w:t>
      </w:r>
      <w:proofErr w:type="spellEnd"/>
      <w:r>
        <w:rPr>
          <w:sz w:val="24"/>
        </w:rPr>
        <w:t xml:space="preserve">, principiu conform </w:t>
      </w:r>
      <w:proofErr w:type="spellStart"/>
      <w:r>
        <w:rPr>
          <w:sz w:val="24"/>
        </w:rPr>
        <w:t>cǎruia</w:t>
      </w:r>
      <w:proofErr w:type="spellEnd"/>
      <w:r>
        <w:rPr>
          <w:sz w:val="24"/>
        </w:rPr>
        <w:t xml:space="preserve"> personalul </w:t>
      </w:r>
      <w:r w:rsidR="00CD2800">
        <w:rPr>
          <w:sz w:val="24"/>
        </w:rPr>
        <w:t>DAJ</w:t>
      </w:r>
      <w:r w:rsidR="00E77696" w:rsidRPr="00E77696">
        <w:rPr>
          <w:sz w:val="24"/>
        </w:rPr>
        <w:t xml:space="preserve"> </w:t>
      </w:r>
      <w:r w:rsidR="00E77696">
        <w:rPr>
          <w:sz w:val="24"/>
        </w:rPr>
        <w:t>Caraș Severin</w:t>
      </w:r>
      <w:r>
        <w:rPr>
          <w:sz w:val="24"/>
        </w:rPr>
        <w:t xml:space="preserve"> este obligat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aibǎ</w:t>
      </w:r>
      <w:proofErr w:type="spellEnd"/>
      <w:r>
        <w:rPr>
          <w:sz w:val="24"/>
        </w:rPr>
        <w:t xml:space="preserve"> o atitudine </w:t>
      </w:r>
      <w:proofErr w:type="spellStart"/>
      <w:r>
        <w:rPr>
          <w:sz w:val="24"/>
        </w:rPr>
        <w:t>obiectivǎ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neutrǎ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faţǎ</w:t>
      </w:r>
      <w:proofErr w:type="spellEnd"/>
      <w:r>
        <w:rPr>
          <w:sz w:val="24"/>
        </w:rPr>
        <w:t xml:space="preserve"> de orice interes altul decât interesul public, în exercitarea </w:t>
      </w:r>
      <w:proofErr w:type="spellStart"/>
      <w:r>
        <w:rPr>
          <w:sz w:val="24"/>
        </w:rPr>
        <w:t>funcţiei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deţinute</w:t>
      </w:r>
      <w:proofErr w:type="spellEnd"/>
      <w:r>
        <w:rPr>
          <w:sz w:val="24"/>
        </w:rPr>
        <w:t>;</w:t>
      </w:r>
    </w:p>
    <w:p w:rsidR="00362263" w:rsidRDefault="00000000">
      <w:pPr>
        <w:pStyle w:val="Listparagraf"/>
        <w:numPr>
          <w:ilvl w:val="0"/>
          <w:numId w:val="20"/>
        </w:numPr>
        <w:tabs>
          <w:tab w:val="left" w:pos="836"/>
        </w:tabs>
        <w:spacing w:line="360" w:lineRule="auto"/>
        <w:ind w:right="118"/>
        <w:jc w:val="both"/>
        <w:rPr>
          <w:sz w:val="24"/>
        </w:rPr>
      </w:pPr>
      <w:r>
        <w:rPr>
          <w:b/>
          <w:i/>
          <w:sz w:val="24"/>
        </w:rPr>
        <w:t xml:space="preserve">integritatea </w:t>
      </w:r>
      <w:proofErr w:type="spellStart"/>
      <w:r>
        <w:rPr>
          <w:b/>
          <w:i/>
          <w:sz w:val="24"/>
        </w:rPr>
        <w:t>moralǎ</w:t>
      </w:r>
      <w:proofErr w:type="spellEnd"/>
      <w:r>
        <w:rPr>
          <w:sz w:val="24"/>
        </w:rPr>
        <w:t xml:space="preserve">, principiu conform </w:t>
      </w:r>
      <w:proofErr w:type="spellStart"/>
      <w:r>
        <w:rPr>
          <w:sz w:val="24"/>
        </w:rPr>
        <w:t>cǎruia</w:t>
      </w:r>
      <w:proofErr w:type="spellEnd"/>
      <w:r>
        <w:rPr>
          <w:sz w:val="24"/>
        </w:rPr>
        <w:t xml:space="preserve"> personalului D</w:t>
      </w:r>
      <w:r w:rsidR="00CD2800">
        <w:rPr>
          <w:sz w:val="24"/>
        </w:rPr>
        <w:t>AJ</w:t>
      </w:r>
      <w:r w:rsidR="00E77696" w:rsidRPr="00E77696">
        <w:rPr>
          <w:sz w:val="24"/>
        </w:rPr>
        <w:t xml:space="preserve"> </w:t>
      </w:r>
      <w:r w:rsidR="00E77696">
        <w:rPr>
          <w:sz w:val="24"/>
        </w:rPr>
        <w:t>Caraș Severin</w:t>
      </w:r>
      <w:r>
        <w:rPr>
          <w:sz w:val="24"/>
        </w:rPr>
        <w:t xml:space="preserve"> îi este interzis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solicite sau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accepte, direct ori indirect, pentru ei sau pentru </w:t>
      </w:r>
      <w:proofErr w:type="spellStart"/>
      <w:r>
        <w:rPr>
          <w:sz w:val="24"/>
        </w:rPr>
        <w:t>alţii</w:t>
      </w:r>
      <w:proofErr w:type="spellEnd"/>
      <w:r>
        <w:rPr>
          <w:sz w:val="24"/>
        </w:rPr>
        <w:t xml:space="preserve">, vreun avantaj ori beneficiu în considerarea </w:t>
      </w:r>
      <w:proofErr w:type="spellStart"/>
      <w:r>
        <w:rPr>
          <w:sz w:val="24"/>
        </w:rPr>
        <w:t>funcţiei</w:t>
      </w:r>
      <w:proofErr w:type="spellEnd"/>
      <w:r>
        <w:rPr>
          <w:sz w:val="24"/>
        </w:rPr>
        <w:t xml:space="preserve"> pe care o </w:t>
      </w:r>
      <w:proofErr w:type="spellStart"/>
      <w:r>
        <w:rPr>
          <w:sz w:val="24"/>
        </w:rPr>
        <w:t>deţin</w:t>
      </w:r>
      <w:proofErr w:type="spellEnd"/>
      <w:r>
        <w:rPr>
          <w:sz w:val="24"/>
        </w:rPr>
        <w:t xml:space="preserve"> sau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abuzeze în vreun fel de </w:t>
      </w:r>
      <w:proofErr w:type="spellStart"/>
      <w:r>
        <w:rPr>
          <w:sz w:val="24"/>
        </w:rPr>
        <w:t>aceastǎ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funcţie</w:t>
      </w:r>
      <w:proofErr w:type="spellEnd"/>
      <w:r>
        <w:rPr>
          <w:sz w:val="24"/>
        </w:rPr>
        <w:t>;</w:t>
      </w:r>
    </w:p>
    <w:p w:rsidR="00362263" w:rsidRDefault="00000000">
      <w:pPr>
        <w:pStyle w:val="Listparagraf"/>
        <w:numPr>
          <w:ilvl w:val="0"/>
          <w:numId w:val="20"/>
        </w:numPr>
        <w:tabs>
          <w:tab w:val="left" w:pos="836"/>
        </w:tabs>
        <w:spacing w:before="1" w:line="360" w:lineRule="auto"/>
        <w:ind w:right="118"/>
        <w:jc w:val="both"/>
        <w:rPr>
          <w:sz w:val="24"/>
        </w:rPr>
      </w:pPr>
      <w:r>
        <w:rPr>
          <w:b/>
          <w:i/>
          <w:sz w:val="24"/>
        </w:rPr>
        <w:t xml:space="preserve">libertatea gândirii </w:t>
      </w:r>
      <w:proofErr w:type="spellStart"/>
      <w:r>
        <w:rPr>
          <w:b/>
          <w:i/>
          <w:sz w:val="24"/>
        </w:rPr>
        <w:t>şi</w:t>
      </w:r>
      <w:proofErr w:type="spellEnd"/>
      <w:r>
        <w:rPr>
          <w:b/>
          <w:i/>
          <w:sz w:val="24"/>
        </w:rPr>
        <w:t xml:space="preserve"> a </w:t>
      </w:r>
      <w:proofErr w:type="spellStart"/>
      <w:r>
        <w:rPr>
          <w:b/>
          <w:i/>
          <w:sz w:val="24"/>
        </w:rPr>
        <w:t>exprimǎrii</w:t>
      </w:r>
      <w:proofErr w:type="spellEnd"/>
      <w:r>
        <w:rPr>
          <w:sz w:val="24"/>
        </w:rPr>
        <w:t xml:space="preserve">, principiu conform </w:t>
      </w:r>
      <w:proofErr w:type="spellStart"/>
      <w:r>
        <w:rPr>
          <w:sz w:val="24"/>
        </w:rPr>
        <w:t>cǎruia</w:t>
      </w:r>
      <w:proofErr w:type="spellEnd"/>
      <w:r>
        <w:rPr>
          <w:sz w:val="24"/>
        </w:rPr>
        <w:t xml:space="preserve"> personalul D</w:t>
      </w:r>
      <w:r w:rsidR="00CD2800">
        <w:rPr>
          <w:sz w:val="24"/>
        </w:rPr>
        <w:t>AJ</w:t>
      </w:r>
      <w:r w:rsidR="00E77696" w:rsidRPr="00E77696">
        <w:rPr>
          <w:sz w:val="24"/>
        </w:rPr>
        <w:t xml:space="preserve"> </w:t>
      </w:r>
      <w:r w:rsidR="00E77696">
        <w:rPr>
          <w:sz w:val="24"/>
        </w:rPr>
        <w:t>Caraș Severin</w:t>
      </w:r>
      <w:r>
        <w:rPr>
          <w:sz w:val="24"/>
        </w:rPr>
        <w:t xml:space="preserve"> poate </w:t>
      </w:r>
      <w:proofErr w:type="spellStart"/>
      <w:r>
        <w:rPr>
          <w:sz w:val="24"/>
        </w:rPr>
        <w:t>sǎ-şi</w:t>
      </w:r>
      <w:proofErr w:type="spellEnd"/>
      <w:r>
        <w:rPr>
          <w:sz w:val="24"/>
        </w:rPr>
        <w:t xml:space="preserve"> exprime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sǎ-şi</w:t>
      </w:r>
      <w:proofErr w:type="spellEnd"/>
      <w:r>
        <w:rPr>
          <w:sz w:val="24"/>
        </w:rPr>
        <w:t xml:space="preserve"> fundamenteze opiniile, cu respectarea ordinii de drept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bunelor moravuri;</w:t>
      </w:r>
    </w:p>
    <w:p w:rsidR="00362263" w:rsidRDefault="00000000">
      <w:pPr>
        <w:pStyle w:val="Listparagraf"/>
        <w:numPr>
          <w:ilvl w:val="0"/>
          <w:numId w:val="20"/>
        </w:numPr>
        <w:tabs>
          <w:tab w:val="left" w:pos="836"/>
        </w:tabs>
        <w:spacing w:line="360" w:lineRule="auto"/>
        <w:ind w:right="118"/>
        <w:jc w:val="both"/>
        <w:rPr>
          <w:sz w:val="24"/>
        </w:rPr>
      </w:pPr>
      <w:r>
        <w:rPr>
          <w:b/>
          <w:i/>
          <w:sz w:val="24"/>
        </w:rPr>
        <w:t>cinstea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şi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corectitudinea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principiu</w:t>
      </w:r>
      <w:r>
        <w:rPr>
          <w:spacing w:val="-2"/>
          <w:sz w:val="24"/>
        </w:rPr>
        <w:t xml:space="preserve"> </w:t>
      </w:r>
      <w:r>
        <w:rPr>
          <w:sz w:val="24"/>
        </w:rPr>
        <w:t>conform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cǎruia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exercitarea</w:t>
      </w:r>
      <w:r>
        <w:rPr>
          <w:spacing w:val="-3"/>
          <w:sz w:val="24"/>
        </w:rPr>
        <w:t xml:space="preserve"> </w:t>
      </w:r>
      <w:r>
        <w:rPr>
          <w:sz w:val="24"/>
        </w:rPr>
        <w:t>diferitelor categorii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funcţii</w:t>
      </w:r>
      <w:proofErr w:type="spellEnd"/>
      <w:r>
        <w:rPr>
          <w:sz w:val="24"/>
        </w:rPr>
        <w:t xml:space="preserve"> personalul D</w:t>
      </w:r>
      <w:r w:rsidR="00CD2800">
        <w:rPr>
          <w:sz w:val="24"/>
        </w:rPr>
        <w:t>AJ</w:t>
      </w:r>
      <w:r w:rsidR="00E77696" w:rsidRPr="00E77696">
        <w:rPr>
          <w:sz w:val="24"/>
        </w:rPr>
        <w:t xml:space="preserve"> </w:t>
      </w:r>
      <w:r w:rsidR="00E77696">
        <w:rPr>
          <w:sz w:val="24"/>
        </w:rPr>
        <w:t>Caraș Severin</w:t>
      </w:r>
      <w:r>
        <w:rPr>
          <w:sz w:val="24"/>
        </w:rPr>
        <w:t xml:space="preserve"> trebuie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fie de </w:t>
      </w:r>
      <w:proofErr w:type="spellStart"/>
      <w:r>
        <w:rPr>
          <w:sz w:val="24"/>
        </w:rPr>
        <w:t>bunǎ-credinţǎ</w:t>
      </w:r>
      <w:proofErr w:type="spellEnd"/>
      <w:r>
        <w:rPr>
          <w:sz w:val="24"/>
        </w:rPr>
        <w:t>;</w:t>
      </w:r>
    </w:p>
    <w:p w:rsidR="00362263" w:rsidRDefault="00000000">
      <w:pPr>
        <w:pStyle w:val="Listparagraf"/>
        <w:numPr>
          <w:ilvl w:val="0"/>
          <w:numId w:val="20"/>
        </w:numPr>
        <w:tabs>
          <w:tab w:val="left" w:pos="836"/>
        </w:tabs>
        <w:spacing w:line="360" w:lineRule="auto"/>
        <w:ind w:left="835" w:right="119"/>
        <w:jc w:val="both"/>
        <w:rPr>
          <w:sz w:val="24"/>
        </w:rPr>
      </w:pPr>
      <w:r>
        <w:rPr>
          <w:b/>
          <w:i/>
          <w:sz w:val="24"/>
        </w:rPr>
        <w:t xml:space="preserve">deschiderea </w:t>
      </w:r>
      <w:proofErr w:type="spellStart"/>
      <w:r>
        <w:rPr>
          <w:b/>
          <w:i/>
          <w:sz w:val="24"/>
        </w:rPr>
        <w:t>şi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transparenţa</w:t>
      </w:r>
      <w:proofErr w:type="spellEnd"/>
      <w:r>
        <w:rPr>
          <w:sz w:val="24"/>
        </w:rPr>
        <w:t xml:space="preserve">, principiu conform </w:t>
      </w:r>
      <w:proofErr w:type="spellStart"/>
      <w:r>
        <w:rPr>
          <w:sz w:val="24"/>
        </w:rPr>
        <w:t>cǎruia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activitǎţile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desfǎşurate</w:t>
      </w:r>
      <w:proofErr w:type="spellEnd"/>
      <w:r>
        <w:rPr>
          <w:sz w:val="24"/>
        </w:rPr>
        <w:t xml:space="preserve"> în exercitarea diferitelor categorii de </w:t>
      </w:r>
      <w:proofErr w:type="spellStart"/>
      <w:r>
        <w:rPr>
          <w:sz w:val="24"/>
        </w:rPr>
        <w:t>funcţii</w:t>
      </w:r>
      <w:proofErr w:type="spellEnd"/>
      <w:r>
        <w:rPr>
          <w:sz w:val="24"/>
        </w:rPr>
        <w:t xml:space="preserve"> sunt publice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pot fi supuse </w:t>
      </w:r>
      <w:proofErr w:type="spellStart"/>
      <w:r>
        <w:rPr>
          <w:sz w:val="24"/>
        </w:rPr>
        <w:t>monitorizǎrii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cetǎţenilor</w:t>
      </w:r>
      <w:proofErr w:type="spellEnd"/>
      <w:r>
        <w:rPr>
          <w:sz w:val="24"/>
        </w:rPr>
        <w:t>;</w:t>
      </w:r>
    </w:p>
    <w:p w:rsidR="00362263" w:rsidRDefault="00362263">
      <w:pPr>
        <w:spacing w:line="360" w:lineRule="auto"/>
        <w:jc w:val="both"/>
        <w:rPr>
          <w:sz w:val="24"/>
        </w:rPr>
        <w:sectPr w:rsidR="00362263">
          <w:pgSz w:w="11910" w:h="16850"/>
          <w:pgMar w:top="920" w:right="600" w:bottom="520" w:left="1180" w:header="0" w:footer="328" w:gutter="0"/>
          <w:cols w:space="708"/>
        </w:sectPr>
      </w:pPr>
    </w:p>
    <w:p w:rsidR="00362263" w:rsidRDefault="00000000">
      <w:pPr>
        <w:pStyle w:val="Listparagraf"/>
        <w:numPr>
          <w:ilvl w:val="0"/>
          <w:numId w:val="20"/>
        </w:numPr>
        <w:tabs>
          <w:tab w:val="left" w:pos="836"/>
        </w:tabs>
        <w:spacing w:before="61" w:line="360" w:lineRule="auto"/>
        <w:ind w:left="835" w:right="115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responsabilitatea </w:t>
      </w:r>
      <w:proofErr w:type="spellStart"/>
      <w:r>
        <w:rPr>
          <w:b/>
          <w:i/>
          <w:sz w:val="24"/>
        </w:rPr>
        <w:t>şi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rǎspunderea</w:t>
      </w:r>
      <w:proofErr w:type="spellEnd"/>
      <w:r>
        <w:rPr>
          <w:sz w:val="24"/>
        </w:rPr>
        <w:t xml:space="preserve">, principiu potrivit </w:t>
      </w:r>
      <w:proofErr w:type="spellStart"/>
      <w:r>
        <w:rPr>
          <w:sz w:val="24"/>
        </w:rPr>
        <w:t>cǎruia</w:t>
      </w:r>
      <w:proofErr w:type="spellEnd"/>
      <w:r>
        <w:rPr>
          <w:sz w:val="24"/>
        </w:rPr>
        <w:t xml:space="preserve"> personalul D</w:t>
      </w:r>
      <w:r w:rsidR="00CD2800">
        <w:rPr>
          <w:sz w:val="24"/>
        </w:rPr>
        <w:t>AJ</w:t>
      </w:r>
      <w:r w:rsidR="00E77696" w:rsidRPr="00E77696">
        <w:rPr>
          <w:sz w:val="24"/>
        </w:rPr>
        <w:t xml:space="preserve"> </w:t>
      </w:r>
      <w:r w:rsidR="00E77696">
        <w:rPr>
          <w:sz w:val="24"/>
        </w:rPr>
        <w:t>Caraș Severin</w:t>
      </w:r>
      <w:r>
        <w:rPr>
          <w:sz w:val="24"/>
        </w:rPr>
        <w:t xml:space="preserve"> </w:t>
      </w:r>
      <w:proofErr w:type="spellStart"/>
      <w:r>
        <w:rPr>
          <w:sz w:val="24"/>
        </w:rPr>
        <w:t>rǎspunde</w:t>
      </w:r>
      <w:proofErr w:type="spellEnd"/>
      <w:r>
        <w:rPr>
          <w:sz w:val="24"/>
        </w:rPr>
        <w:t xml:space="preserve"> în conformitate cu prevederile legale atunci când </w:t>
      </w:r>
      <w:proofErr w:type="spellStart"/>
      <w:r>
        <w:rPr>
          <w:sz w:val="24"/>
        </w:rPr>
        <w:t>atribuţiile</w:t>
      </w:r>
      <w:proofErr w:type="spellEnd"/>
      <w:r>
        <w:rPr>
          <w:sz w:val="24"/>
        </w:rPr>
        <w:t xml:space="preserve"> de serviciu nu au fost îndeplinite </w:t>
      </w:r>
      <w:proofErr w:type="spellStart"/>
      <w:r>
        <w:rPr>
          <w:spacing w:val="-2"/>
          <w:sz w:val="24"/>
        </w:rPr>
        <w:t>corespunzãtor</w:t>
      </w:r>
      <w:proofErr w:type="spellEnd"/>
      <w:r>
        <w:rPr>
          <w:spacing w:val="-2"/>
          <w:sz w:val="24"/>
        </w:rPr>
        <w:t>.</w:t>
      </w:r>
    </w:p>
    <w:p w:rsidR="00362263" w:rsidRDefault="00000000">
      <w:pPr>
        <w:pStyle w:val="Corptext"/>
        <w:spacing w:line="275" w:lineRule="exact"/>
      </w:pPr>
      <w:r>
        <w:rPr>
          <w:b/>
        </w:rPr>
        <w:t>Art.5–</w:t>
      </w:r>
      <w:r>
        <w:rPr>
          <w:b/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acest</w:t>
      </w:r>
      <w:r>
        <w:rPr>
          <w:spacing w:val="-3"/>
        </w:rPr>
        <w:t xml:space="preserve"> </w:t>
      </w:r>
      <w:r>
        <w:t>sens,</w:t>
      </w:r>
      <w:r>
        <w:rPr>
          <w:spacing w:val="-3"/>
        </w:rPr>
        <w:t xml:space="preserve"> </w:t>
      </w:r>
      <w:r>
        <w:t>personalul</w:t>
      </w:r>
      <w:r>
        <w:rPr>
          <w:spacing w:val="-3"/>
        </w:rPr>
        <w:t xml:space="preserve"> </w:t>
      </w:r>
      <w:r>
        <w:t>D</w:t>
      </w:r>
      <w:r w:rsidR="00CD2800">
        <w:t>AJ</w:t>
      </w:r>
      <w:r w:rsidR="00E77696" w:rsidRPr="00E77696">
        <w:t xml:space="preserve"> </w:t>
      </w:r>
      <w:r w:rsidR="00E77696">
        <w:t>Caraș Severin</w:t>
      </w:r>
      <w:r w:rsidR="00CD2800">
        <w:t xml:space="preserve"> </w:t>
      </w:r>
      <w:r>
        <w:t>trebuie</w:t>
      </w:r>
      <w:r>
        <w:rPr>
          <w:spacing w:val="-5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t>respecte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serie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cerinţe</w:t>
      </w:r>
      <w:proofErr w:type="spellEnd"/>
      <w:r>
        <w:rPr>
          <w:spacing w:val="-2"/>
        </w:rPr>
        <w:t xml:space="preserve"> etice:</w:t>
      </w:r>
    </w:p>
    <w:p w:rsidR="00362263" w:rsidRDefault="00000000">
      <w:pPr>
        <w:pStyle w:val="Listparagraf"/>
        <w:numPr>
          <w:ilvl w:val="1"/>
          <w:numId w:val="22"/>
        </w:numPr>
        <w:tabs>
          <w:tab w:val="left" w:pos="835"/>
          <w:tab w:val="left" w:pos="836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moralitate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relaţiile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personale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instituţionale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interne,</w:t>
      </w:r>
      <w:r>
        <w:rPr>
          <w:spacing w:val="-5"/>
          <w:sz w:val="24"/>
        </w:rPr>
        <w:t xml:space="preserve"> </w:t>
      </w:r>
      <w:r>
        <w:rPr>
          <w:sz w:val="24"/>
        </w:rPr>
        <w:t>externe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internaţionale</w:t>
      </w:r>
      <w:proofErr w:type="spellEnd"/>
      <w:r>
        <w:rPr>
          <w:spacing w:val="-2"/>
          <w:sz w:val="24"/>
        </w:rPr>
        <w:t>;</w:t>
      </w:r>
    </w:p>
    <w:p w:rsidR="00362263" w:rsidRDefault="00000000">
      <w:pPr>
        <w:pStyle w:val="Listparagraf"/>
        <w:numPr>
          <w:ilvl w:val="1"/>
          <w:numId w:val="22"/>
        </w:numPr>
        <w:tabs>
          <w:tab w:val="left" w:pos="835"/>
          <w:tab w:val="left" w:pos="836"/>
        </w:tabs>
        <w:spacing w:before="137" w:line="360" w:lineRule="auto"/>
        <w:ind w:right="119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consideraţie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în</w:t>
      </w:r>
      <w:r>
        <w:rPr>
          <w:spacing w:val="40"/>
          <w:sz w:val="24"/>
        </w:rPr>
        <w:t xml:space="preserve"> </w:t>
      </w:r>
      <w:r>
        <w:rPr>
          <w:sz w:val="24"/>
        </w:rPr>
        <w:t>toate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situaţiile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atât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faţă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şefii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ierarhici,</w:t>
      </w:r>
      <w:r>
        <w:rPr>
          <w:spacing w:val="40"/>
          <w:sz w:val="24"/>
        </w:rPr>
        <w:t xml:space="preserve"> </w:t>
      </w:r>
      <w:r>
        <w:rPr>
          <w:sz w:val="24"/>
        </w:rPr>
        <w:t>cât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faţă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celelalte persoane cu care intră în contact;</w:t>
      </w:r>
    </w:p>
    <w:p w:rsidR="00362263" w:rsidRDefault="00000000">
      <w:pPr>
        <w:pStyle w:val="Listparagraf"/>
        <w:numPr>
          <w:ilvl w:val="1"/>
          <w:numId w:val="22"/>
        </w:numPr>
        <w:tabs>
          <w:tab w:val="left" w:pos="835"/>
          <w:tab w:val="left" w:pos="836"/>
        </w:tabs>
        <w:jc w:val="left"/>
        <w:rPr>
          <w:sz w:val="24"/>
        </w:rPr>
      </w:pPr>
      <w:proofErr w:type="spellStart"/>
      <w:r>
        <w:rPr>
          <w:sz w:val="24"/>
        </w:rPr>
        <w:t>imparţialitate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în</w:t>
      </w:r>
      <w:r>
        <w:rPr>
          <w:spacing w:val="-12"/>
          <w:sz w:val="24"/>
        </w:rPr>
        <w:t xml:space="preserve"> </w:t>
      </w:r>
      <w:r>
        <w:rPr>
          <w:sz w:val="24"/>
        </w:rPr>
        <w:t>activitatea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desfăşurată</w:t>
      </w:r>
      <w:proofErr w:type="spellEnd"/>
      <w:r>
        <w:rPr>
          <w:spacing w:val="-2"/>
          <w:sz w:val="24"/>
        </w:rPr>
        <w:t>;</w:t>
      </w:r>
    </w:p>
    <w:p w:rsidR="00362263" w:rsidRDefault="00000000">
      <w:pPr>
        <w:pStyle w:val="Listparagraf"/>
        <w:numPr>
          <w:ilvl w:val="1"/>
          <w:numId w:val="22"/>
        </w:numPr>
        <w:tabs>
          <w:tab w:val="left" w:pos="835"/>
          <w:tab w:val="left" w:pos="836"/>
        </w:tabs>
        <w:spacing w:before="140"/>
        <w:jc w:val="left"/>
        <w:rPr>
          <w:sz w:val="24"/>
        </w:rPr>
      </w:pPr>
      <w:r>
        <w:rPr>
          <w:sz w:val="24"/>
        </w:rPr>
        <w:t>rigurozitate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perseverenţă</w:t>
      </w:r>
      <w:proofErr w:type="spellEnd"/>
      <w:r>
        <w:rPr>
          <w:spacing w:val="-2"/>
          <w:sz w:val="24"/>
        </w:rPr>
        <w:t>;</w:t>
      </w:r>
    </w:p>
    <w:p w:rsidR="00362263" w:rsidRDefault="00000000">
      <w:pPr>
        <w:pStyle w:val="Listparagraf"/>
        <w:numPr>
          <w:ilvl w:val="1"/>
          <w:numId w:val="22"/>
        </w:numPr>
        <w:tabs>
          <w:tab w:val="left" w:pos="836"/>
        </w:tabs>
        <w:spacing w:before="136"/>
        <w:rPr>
          <w:sz w:val="24"/>
        </w:rPr>
      </w:pPr>
      <w:r>
        <w:rPr>
          <w:sz w:val="24"/>
        </w:rPr>
        <w:t>responsabilitate</w:t>
      </w:r>
      <w:r>
        <w:rPr>
          <w:spacing w:val="-12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comportamentală</w:t>
      </w:r>
      <w:r>
        <w:rPr>
          <w:spacing w:val="-10"/>
          <w:sz w:val="24"/>
        </w:rPr>
        <w:t xml:space="preserve"> </w:t>
      </w:r>
      <w:r>
        <w:rPr>
          <w:sz w:val="24"/>
        </w:rPr>
        <w:t>în</w:t>
      </w:r>
      <w:r>
        <w:rPr>
          <w:spacing w:val="-10"/>
          <w:sz w:val="24"/>
        </w:rPr>
        <w:t xml:space="preserve"> </w:t>
      </w:r>
      <w:r>
        <w:rPr>
          <w:sz w:val="24"/>
        </w:rPr>
        <w:t>raport</w:t>
      </w:r>
      <w:r>
        <w:rPr>
          <w:spacing w:val="-11"/>
          <w:sz w:val="24"/>
        </w:rPr>
        <w:t xml:space="preserve"> </w:t>
      </w:r>
      <w:r>
        <w:rPr>
          <w:sz w:val="24"/>
        </w:rPr>
        <w:t>cu</w:t>
      </w:r>
      <w:r>
        <w:rPr>
          <w:spacing w:val="-11"/>
          <w:sz w:val="24"/>
        </w:rPr>
        <w:t xml:space="preserve"> </w:t>
      </w:r>
      <w:r>
        <w:rPr>
          <w:sz w:val="24"/>
        </w:rPr>
        <w:t>întreaga</w:t>
      </w:r>
      <w:r>
        <w:rPr>
          <w:spacing w:val="-11"/>
          <w:sz w:val="24"/>
        </w:rPr>
        <w:t xml:space="preserve"> </w:t>
      </w:r>
      <w:r>
        <w:rPr>
          <w:sz w:val="24"/>
        </w:rPr>
        <w:t>activitate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desfăşurată</w:t>
      </w:r>
      <w:proofErr w:type="spellEnd"/>
      <w:r>
        <w:rPr>
          <w:spacing w:val="-2"/>
          <w:sz w:val="24"/>
        </w:rPr>
        <w:t>.</w:t>
      </w:r>
    </w:p>
    <w:p w:rsidR="00362263" w:rsidRDefault="00000000">
      <w:pPr>
        <w:spacing w:before="140"/>
        <w:ind w:left="115"/>
        <w:jc w:val="both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înţelesul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cod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conduită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următorii</w:t>
      </w:r>
      <w:r>
        <w:rPr>
          <w:spacing w:val="-2"/>
          <w:sz w:val="24"/>
        </w:rPr>
        <w:t xml:space="preserve"> </w:t>
      </w:r>
      <w:r>
        <w:rPr>
          <w:sz w:val="24"/>
        </w:rPr>
        <w:t>termeni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definesc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astfel: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136" w:line="352" w:lineRule="auto"/>
        <w:ind w:left="835" w:right="116"/>
        <w:rPr>
          <w:sz w:val="24"/>
        </w:rPr>
      </w:pPr>
      <w:proofErr w:type="spellStart"/>
      <w:r>
        <w:rPr>
          <w:b/>
          <w:sz w:val="24"/>
        </w:rPr>
        <w:t>Funcţia</w:t>
      </w:r>
      <w:proofErr w:type="spellEnd"/>
      <w:r>
        <w:rPr>
          <w:b/>
          <w:sz w:val="24"/>
        </w:rPr>
        <w:t xml:space="preserve"> publică - </w:t>
      </w:r>
      <w:r>
        <w:rPr>
          <w:sz w:val="24"/>
        </w:rPr>
        <w:t xml:space="preserve">ansamblul </w:t>
      </w:r>
      <w:proofErr w:type="spellStart"/>
      <w:r>
        <w:rPr>
          <w:sz w:val="24"/>
        </w:rPr>
        <w:t>atribuţiilor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responsabilităţilor</w:t>
      </w:r>
      <w:proofErr w:type="spellEnd"/>
      <w:r>
        <w:rPr>
          <w:sz w:val="24"/>
        </w:rPr>
        <w:t xml:space="preserve">, stabilite în temeiul legii, în scopul exercitării prerogativelor de putere publică de către </w:t>
      </w:r>
      <w:proofErr w:type="spellStart"/>
      <w:r>
        <w:rPr>
          <w:sz w:val="24"/>
        </w:rPr>
        <w:t>autorităţile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instituţiile</w:t>
      </w:r>
      <w:proofErr w:type="spellEnd"/>
      <w:r>
        <w:rPr>
          <w:sz w:val="24"/>
        </w:rPr>
        <w:t xml:space="preserve"> publice;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7"/>
        <w:ind w:hanging="361"/>
        <w:rPr>
          <w:sz w:val="24"/>
        </w:rPr>
      </w:pPr>
      <w:proofErr w:type="spellStart"/>
      <w:r>
        <w:rPr>
          <w:b/>
          <w:sz w:val="24"/>
        </w:rPr>
        <w:t>Funcţionar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persoana</w:t>
      </w:r>
      <w:r>
        <w:rPr>
          <w:spacing w:val="-3"/>
          <w:sz w:val="24"/>
        </w:rPr>
        <w:t xml:space="preserve"> </w:t>
      </w:r>
      <w:r>
        <w:rPr>
          <w:sz w:val="24"/>
        </w:rPr>
        <w:t>numită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condiţiile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legii,</w:t>
      </w:r>
      <w:r>
        <w:rPr>
          <w:spacing w:val="-3"/>
          <w:sz w:val="24"/>
        </w:rPr>
        <w:t xml:space="preserve"> </w:t>
      </w:r>
      <w:r>
        <w:rPr>
          <w:sz w:val="24"/>
        </w:rPr>
        <w:t>într-o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funcţie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publică;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138" w:line="357" w:lineRule="auto"/>
        <w:ind w:left="835" w:right="116"/>
        <w:rPr>
          <w:sz w:val="24"/>
        </w:rPr>
      </w:pPr>
      <w:r>
        <w:rPr>
          <w:b/>
          <w:sz w:val="24"/>
        </w:rPr>
        <w:t xml:space="preserve">Personal contractual - </w:t>
      </w:r>
      <w:r>
        <w:rPr>
          <w:sz w:val="24"/>
        </w:rPr>
        <w:t xml:space="preserve">personalul din cadrul </w:t>
      </w:r>
      <w:proofErr w:type="spellStart"/>
      <w:r>
        <w:rPr>
          <w:sz w:val="24"/>
        </w:rPr>
        <w:t>autoritǎţilor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instituţiilor</w:t>
      </w:r>
      <w:proofErr w:type="spellEnd"/>
      <w:r>
        <w:rPr>
          <w:sz w:val="24"/>
        </w:rPr>
        <w:t xml:space="preserve"> publice, încadrat în temeiul</w:t>
      </w:r>
      <w:r>
        <w:rPr>
          <w:spacing w:val="-1"/>
          <w:sz w:val="24"/>
        </w:rPr>
        <w:t xml:space="preserve"> </w:t>
      </w:r>
      <w:r>
        <w:rPr>
          <w:sz w:val="24"/>
        </w:rPr>
        <w:t>unui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muncǎ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management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cǎrui</w:t>
      </w:r>
      <w:proofErr w:type="spellEnd"/>
      <w:r>
        <w:rPr>
          <w:sz w:val="24"/>
        </w:rPr>
        <w:t xml:space="preserve"> rol este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acela de realizare a </w:t>
      </w:r>
      <w:proofErr w:type="spellStart"/>
      <w:r>
        <w:rPr>
          <w:sz w:val="24"/>
        </w:rPr>
        <w:t>activitǎţilor</w:t>
      </w:r>
      <w:proofErr w:type="spellEnd"/>
      <w:r>
        <w:rPr>
          <w:sz w:val="24"/>
        </w:rPr>
        <w:t xml:space="preserve"> direct rezultate din exercitarea </w:t>
      </w:r>
      <w:proofErr w:type="spellStart"/>
      <w:r>
        <w:rPr>
          <w:sz w:val="24"/>
        </w:rPr>
        <w:t>atribuţiilor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autoritǎţilor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instituţiilor</w:t>
      </w:r>
      <w:proofErr w:type="spellEnd"/>
      <w:r>
        <w:rPr>
          <w:sz w:val="24"/>
        </w:rPr>
        <w:t xml:space="preserve"> publice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care nu </w:t>
      </w:r>
      <w:proofErr w:type="spellStart"/>
      <w:r>
        <w:rPr>
          <w:sz w:val="24"/>
        </w:rPr>
        <w:t>implicǎ</w:t>
      </w:r>
      <w:proofErr w:type="spellEnd"/>
      <w:r>
        <w:rPr>
          <w:sz w:val="24"/>
        </w:rPr>
        <w:t xml:space="preserve"> exercitarea de prerogative de putere </w:t>
      </w:r>
      <w:proofErr w:type="spellStart"/>
      <w:r>
        <w:rPr>
          <w:sz w:val="24"/>
        </w:rPr>
        <w:t>publicǎ</w:t>
      </w:r>
      <w:proofErr w:type="spellEnd"/>
      <w:r>
        <w:rPr>
          <w:sz w:val="24"/>
        </w:rPr>
        <w:t>;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1" w:line="355" w:lineRule="auto"/>
        <w:ind w:right="116"/>
        <w:rPr>
          <w:sz w:val="24"/>
        </w:rPr>
      </w:pPr>
      <w:r>
        <w:rPr>
          <w:b/>
          <w:sz w:val="24"/>
        </w:rPr>
        <w:t xml:space="preserve">Personal </w:t>
      </w:r>
      <w:r w:rsidR="00CD2800">
        <w:rPr>
          <w:b/>
          <w:sz w:val="24"/>
        </w:rPr>
        <w:t xml:space="preserve">DAJ Caraș Severin </w:t>
      </w:r>
      <w:r>
        <w:rPr>
          <w:b/>
          <w:sz w:val="24"/>
        </w:rPr>
        <w:t xml:space="preserve"> - </w:t>
      </w:r>
      <w:proofErr w:type="spellStart"/>
      <w:r>
        <w:rPr>
          <w:sz w:val="24"/>
        </w:rPr>
        <w:t>funcţionarii</w:t>
      </w:r>
      <w:proofErr w:type="spellEnd"/>
      <w:r>
        <w:rPr>
          <w:sz w:val="24"/>
        </w:rPr>
        <w:t xml:space="preserve"> publici, personalul contractual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alte categorii de personal stabilite în </w:t>
      </w:r>
      <w:proofErr w:type="spellStart"/>
      <w:r>
        <w:rPr>
          <w:sz w:val="24"/>
        </w:rPr>
        <w:t>condiţiile</w:t>
      </w:r>
      <w:proofErr w:type="spellEnd"/>
      <w:r>
        <w:rPr>
          <w:sz w:val="24"/>
        </w:rPr>
        <w:t xml:space="preserve"> legii de la nivelul </w:t>
      </w:r>
      <w:proofErr w:type="spellStart"/>
      <w:r>
        <w:rPr>
          <w:sz w:val="24"/>
        </w:rPr>
        <w:t>instituţiilor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administraţiei</w:t>
      </w:r>
      <w:proofErr w:type="spellEnd"/>
      <w:r>
        <w:rPr>
          <w:sz w:val="24"/>
        </w:rPr>
        <w:t xml:space="preserve"> publice locale;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8" w:line="352" w:lineRule="auto"/>
        <w:ind w:right="116"/>
        <w:rPr>
          <w:sz w:val="24"/>
        </w:rPr>
      </w:pPr>
      <w:proofErr w:type="spellStart"/>
      <w:r>
        <w:rPr>
          <w:b/>
          <w:sz w:val="24"/>
        </w:rPr>
        <w:t>Funcţie</w:t>
      </w:r>
      <w:proofErr w:type="spellEnd"/>
      <w:r>
        <w:rPr>
          <w:b/>
          <w:sz w:val="24"/>
        </w:rPr>
        <w:t xml:space="preserve"> - </w:t>
      </w:r>
      <w:r>
        <w:rPr>
          <w:sz w:val="24"/>
        </w:rPr>
        <w:t xml:space="preserve">ansamblul </w:t>
      </w:r>
      <w:proofErr w:type="spellStart"/>
      <w:r>
        <w:rPr>
          <w:sz w:val="24"/>
        </w:rPr>
        <w:t>atribuţiilor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responsabilităţilor</w:t>
      </w:r>
      <w:proofErr w:type="spellEnd"/>
      <w:r>
        <w:rPr>
          <w:sz w:val="24"/>
        </w:rPr>
        <w:t xml:space="preserve"> stabilite de autoritatea sau </w:t>
      </w:r>
      <w:proofErr w:type="spellStart"/>
      <w:r>
        <w:rPr>
          <w:sz w:val="24"/>
        </w:rPr>
        <w:t>instituţia</w:t>
      </w:r>
      <w:proofErr w:type="spellEnd"/>
      <w:r>
        <w:rPr>
          <w:sz w:val="24"/>
        </w:rPr>
        <w:t xml:space="preserve"> publică, în temeiul legii, în </w:t>
      </w:r>
      <w:proofErr w:type="spellStart"/>
      <w:r>
        <w:rPr>
          <w:sz w:val="24"/>
        </w:rPr>
        <w:t>fişa</w:t>
      </w:r>
      <w:proofErr w:type="spellEnd"/>
      <w:r>
        <w:rPr>
          <w:sz w:val="24"/>
        </w:rPr>
        <w:t xml:space="preserve"> postului;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7" w:line="357" w:lineRule="auto"/>
        <w:ind w:left="835" w:right="113"/>
        <w:rPr>
          <w:sz w:val="24"/>
        </w:rPr>
      </w:pPr>
      <w:r>
        <w:rPr>
          <w:b/>
          <w:sz w:val="24"/>
        </w:rPr>
        <w:t xml:space="preserve">Conflict de interese </w:t>
      </w:r>
      <w:r>
        <w:rPr>
          <w:sz w:val="24"/>
        </w:rPr>
        <w:t xml:space="preserve">- </w:t>
      </w:r>
      <w:proofErr w:type="spellStart"/>
      <w:r>
        <w:rPr>
          <w:sz w:val="24"/>
        </w:rPr>
        <w:t>situaţiile</w:t>
      </w:r>
      <w:proofErr w:type="spellEnd"/>
      <w:r>
        <w:rPr>
          <w:sz w:val="24"/>
        </w:rPr>
        <w:t xml:space="preserve"> în care se află persoana care exercită o </w:t>
      </w:r>
      <w:proofErr w:type="spellStart"/>
      <w:r>
        <w:rPr>
          <w:sz w:val="24"/>
        </w:rPr>
        <w:t>funcţie</w:t>
      </w:r>
      <w:proofErr w:type="spellEnd"/>
      <w:r>
        <w:rPr>
          <w:sz w:val="24"/>
        </w:rPr>
        <w:t xml:space="preserve"> publică,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conform art. 79 din Cartea I, Titlul IV din Legea nr. 161/2003 privind unele măsuri pentru asigurarea </w:t>
      </w:r>
      <w:proofErr w:type="spellStart"/>
      <w:r>
        <w:rPr>
          <w:sz w:val="24"/>
        </w:rPr>
        <w:t>transparenţei</w:t>
      </w:r>
      <w:proofErr w:type="spellEnd"/>
      <w:r>
        <w:rPr>
          <w:sz w:val="24"/>
        </w:rPr>
        <w:t xml:space="preserve"> în exercitarea </w:t>
      </w:r>
      <w:proofErr w:type="spellStart"/>
      <w:r>
        <w:rPr>
          <w:sz w:val="24"/>
        </w:rPr>
        <w:t>demnităţilor</w:t>
      </w:r>
      <w:proofErr w:type="spellEnd"/>
      <w:r>
        <w:rPr>
          <w:sz w:val="24"/>
        </w:rPr>
        <w:t xml:space="preserve"> publice, a </w:t>
      </w:r>
      <w:proofErr w:type="spellStart"/>
      <w:r>
        <w:rPr>
          <w:sz w:val="24"/>
        </w:rPr>
        <w:t>funcţiilor</w:t>
      </w:r>
      <w:proofErr w:type="spellEnd"/>
      <w:r>
        <w:rPr>
          <w:sz w:val="24"/>
        </w:rPr>
        <w:t xml:space="preserve"> publice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în mediul de afaceri, prevenirea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sancţionarea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corupţiei</w:t>
      </w:r>
      <w:proofErr w:type="spellEnd"/>
      <w:r>
        <w:rPr>
          <w:sz w:val="24"/>
        </w:rPr>
        <w:t>, cu modificările si completările ulterioare;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1" w:line="357" w:lineRule="auto"/>
        <w:ind w:right="117"/>
        <w:rPr>
          <w:sz w:val="24"/>
        </w:rPr>
      </w:pPr>
      <w:r>
        <w:rPr>
          <w:b/>
          <w:sz w:val="24"/>
        </w:rPr>
        <w:t xml:space="preserve">Consilier de etică - </w:t>
      </w:r>
      <w:r>
        <w:rPr>
          <w:sz w:val="24"/>
        </w:rPr>
        <w:t xml:space="preserve">statut temporar atribuit unui </w:t>
      </w:r>
      <w:proofErr w:type="spellStart"/>
      <w:r>
        <w:rPr>
          <w:sz w:val="24"/>
        </w:rPr>
        <w:t>funcţionar</w:t>
      </w:r>
      <w:proofErr w:type="spellEnd"/>
      <w:r>
        <w:rPr>
          <w:sz w:val="24"/>
        </w:rPr>
        <w:t xml:space="preserve"> public desemnat de regulă din cadrul compartimentului de resurse umane, cu scopul aplicării eficiente a </w:t>
      </w:r>
      <w:proofErr w:type="spellStart"/>
      <w:r>
        <w:rPr>
          <w:sz w:val="24"/>
        </w:rPr>
        <w:t>dispoziţiilor</w:t>
      </w:r>
      <w:proofErr w:type="spellEnd"/>
      <w:r>
        <w:rPr>
          <w:sz w:val="24"/>
        </w:rPr>
        <w:t xml:space="preserve"> legale referitoare la conduita </w:t>
      </w:r>
      <w:proofErr w:type="spellStart"/>
      <w:r>
        <w:rPr>
          <w:sz w:val="24"/>
        </w:rPr>
        <w:t>funcţionarilor</w:t>
      </w:r>
      <w:proofErr w:type="spellEnd"/>
      <w:r>
        <w:rPr>
          <w:sz w:val="24"/>
        </w:rPr>
        <w:t xml:space="preserve"> publici în exercitarea </w:t>
      </w:r>
      <w:proofErr w:type="spellStart"/>
      <w:r>
        <w:rPr>
          <w:sz w:val="24"/>
        </w:rPr>
        <w:t>funcţiilor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deţinute</w:t>
      </w:r>
      <w:proofErr w:type="spellEnd"/>
      <w:r>
        <w:rPr>
          <w:sz w:val="24"/>
        </w:rPr>
        <w:t xml:space="preserve">, pentru consiliere etică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monitorizarea respectării normelor de conduită;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1" w:line="357" w:lineRule="auto"/>
        <w:ind w:right="116"/>
        <w:rPr>
          <w:sz w:val="24"/>
        </w:rPr>
      </w:pPr>
      <w:r>
        <w:rPr>
          <w:b/>
          <w:sz w:val="24"/>
        </w:rPr>
        <w:t xml:space="preserve">Consiliere etică </w:t>
      </w:r>
      <w:r>
        <w:rPr>
          <w:sz w:val="24"/>
        </w:rPr>
        <w:t xml:space="preserve">- activitatea </w:t>
      </w:r>
      <w:proofErr w:type="spellStart"/>
      <w:r>
        <w:rPr>
          <w:sz w:val="24"/>
        </w:rPr>
        <w:t>desfăşurată</w:t>
      </w:r>
      <w:proofErr w:type="spellEnd"/>
      <w:r>
        <w:rPr>
          <w:sz w:val="24"/>
        </w:rPr>
        <w:t xml:space="preserve"> de consilierul de etică în </w:t>
      </w:r>
      <w:proofErr w:type="spellStart"/>
      <w:r>
        <w:rPr>
          <w:sz w:val="24"/>
        </w:rPr>
        <w:t>condiţiile</w:t>
      </w:r>
      <w:proofErr w:type="spellEnd"/>
      <w:r>
        <w:rPr>
          <w:sz w:val="24"/>
        </w:rPr>
        <w:t xml:space="preserve"> prevăzute la</w:t>
      </w:r>
      <w:r>
        <w:rPr>
          <w:spacing w:val="-3"/>
          <w:sz w:val="24"/>
        </w:rPr>
        <w:t xml:space="preserve"> </w:t>
      </w:r>
      <w:hyperlink r:id="rId8">
        <w:r>
          <w:rPr>
            <w:sz w:val="24"/>
          </w:rPr>
          <w:t>art.</w:t>
        </w:r>
      </w:hyperlink>
      <w:r>
        <w:rPr>
          <w:sz w:val="24"/>
        </w:rPr>
        <w:t xml:space="preserve"> </w:t>
      </w:r>
      <w:hyperlink r:id="rId9">
        <w:r>
          <w:rPr>
            <w:sz w:val="24"/>
          </w:rPr>
          <w:t xml:space="preserve">454 lit. b) din </w:t>
        </w:r>
        <w:proofErr w:type="spellStart"/>
        <w:r>
          <w:rPr>
            <w:sz w:val="24"/>
          </w:rPr>
          <w:t>Ordonanţa</w:t>
        </w:r>
        <w:proofErr w:type="spellEnd"/>
        <w:r>
          <w:rPr>
            <w:sz w:val="24"/>
          </w:rPr>
          <w:t xml:space="preserve"> de </w:t>
        </w:r>
        <w:proofErr w:type="spellStart"/>
        <w:r>
          <w:rPr>
            <w:sz w:val="24"/>
          </w:rPr>
          <w:t>urgenţă</w:t>
        </w:r>
        <w:proofErr w:type="spellEnd"/>
        <w:r>
          <w:rPr>
            <w:sz w:val="24"/>
          </w:rPr>
          <w:t xml:space="preserve"> a Guvernului nr. 57/2019,</w:t>
        </w:r>
      </w:hyperlink>
      <w:r>
        <w:rPr>
          <w:sz w:val="24"/>
        </w:rPr>
        <w:t xml:space="preserve"> cu modificările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completările ulterioare, în scopul aplicării eficiente de către </w:t>
      </w:r>
      <w:proofErr w:type="spellStart"/>
      <w:r>
        <w:rPr>
          <w:sz w:val="24"/>
        </w:rPr>
        <w:t>funcţionarii</w:t>
      </w:r>
      <w:proofErr w:type="spellEnd"/>
      <w:r>
        <w:rPr>
          <w:sz w:val="24"/>
        </w:rPr>
        <w:t xml:space="preserve"> publici a </w:t>
      </w:r>
      <w:proofErr w:type="spellStart"/>
      <w:r>
        <w:rPr>
          <w:sz w:val="24"/>
        </w:rPr>
        <w:t>dispoziţiilor</w:t>
      </w:r>
      <w:proofErr w:type="spellEnd"/>
      <w:r>
        <w:rPr>
          <w:sz w:val="24"/>
        </w:rPr>
        <w:t xml:space="preserve"> legale referitoare la conduita acestora în exercitarea </w:t>
      </w:r>
      <w:proofErr w:type="spellStart"/>
      <w:r>
        <w:rPr>
          <w:sz w:val="24"/>
        </w:rPr>
        <w:t>funcţiilor</w:t>
      </w:r>
      <w:proofErr w:type="spellEnd"/>
      <w:r>
        <w:rPr>
          <w:sz w:val="24"/>
        </w:rPr>
        <w:t xml:space="preserve"> publice </w:t>
      </w:r>
      <w:proofErr w:type="spellStart"/>
      <w:r>
        <w:rPr>
          <w:sz w:val="24"/>
        </w:rPr>
        <w:t>deţinute</w:t>
      </w:r>
      <w:proofErr w:type="spellEnd"/>
      <w:r>
        <w:rPr>
          <w:sz w:val="24"/>
        </w:rPr>
        <w:t>.</w:t>
      </w:r>
    </w:p>
    <w:p w:rsidR="00362263" w:rsidRDefault="00362263">
      <w:pPr>
        <w:spacing w:line="357" w:lineRule="auto"/>
        <w:jc w:val="both"/>
        <w:rPr>
          <w:sz w:val="24"/>
        </w:rPr>
        <w:sectPr w:rsidR="00362263">
          <w:pgSz w:w="11910" w:h="16850"/>
          <w:pgMar w:top="940" w:right="600" w:bottom="520" w:left="1180" w:header="0" w:footer="328" w:gutter="0"/>
          <w:cols w:space="708"/>
        </w:sectPr>
      </w:pP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81" w:line="357" w:lineRule="auto"/>
        <w:ind w:right="116"/>
        <w:rPr>
          <w:sz w:val="24"/>
        </w:rPr>
      </w:pPr>
      <w:r>
        <w:rPr>
          <w:b/>
          <w:sz w:val="24"/>
        </w:rPr>
        <w:lastRenderedPageBreak/>
        <w:t xml:space="preserve">Norme de conduită </w:t>
      </w:r>
      <w:r>
        <w:rPr>
          <w:sz w:val="24"/>
        </w:rPr>
        <w:t xml:space="preserve">- regulile de comportament profesional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civic care rezultă din</w:t>
      </w:r>
      <w:r>
        <w:rPr>
          <w:spacing w:val="80"/>
          <w:sz w:val="24"/>
        </w:rPr>
        <w:t xml:space="preserve"> </w:t>
      </w:r>
      <w:r>
        <w:rPr>
          <w:sz w:val="24"/>
        </w:rPr>
        <w:t>îndatoririle prevăzute în</w:t>
      </w:r>
      <w:r>
        <w:rPr>
          <w:spacing w:val="-2"/>
          <w:sz w:val="24"/>
        </w:rPr>
        <w:t xml:space="preserve"> </w:t>
      </w:r>
      <w:hyperlink r:id="rId10">
        <w:r>
          <w:rPr>
            <w:sz w:val="24"/>
          </w:rPr>
          <w:t xml:space="preserve">partea a VI-a titlul II capitolul V </w:t>
        </w:r>
        <w:proofErr w:type="spellStart"/>
        <w:r>
          <w:rPr>
            <w:sz w:val="24"/>
          </w:rPr>
          <w:t>secţiunea</w:t>
        </w:r>
        <w:proofErr w:type="spellEnd"/>
        <w:r>
          <w:rPr>
            <w:sz w:val="24"/>
          </w:rPr>
          <w:t xml:space="preserve"> a 2-a din </w:t>
        </w:r>
        <w:proofErr w:type="spellStart"/>
        <w:r>
          <w:rPr>
            <w:sz w:val="24"/>
          </w:rPr>
          <w:t>Ordonanţa</w:t>
        </w:r>
        <w:proofErr w:type="spellEnd"/>
        <w:r>
          <w:rPr>
            <w:sz w:val="24"/>
          </w:rPr>
          <w:t xml:space="preserve"> de</w:t>
        </w:r>
      </w:hyperlink>
      <w:r>
        <w:rPr>
          <w:sz w:val="24"/>
        </w:rPr>
        <w:t xml:space="preserve"> </w:t>
      </w:r>
      <w:hyperlink r:id="rId11">
        <w:r>
          <w:rPr>
            <w:sz w:val="24"/>
          </w:rPr>
          <w:t>urgen</w:t>
        </w:r>
        <w:r>
          <w:rPr>
            <w:rFonts w:ascii="Tahoma" w:hAnsi="Tahoma"/>
            <w:sz w:val="24"/>
          </w:rPr>
          <w:t>ț</w:t>
        </w:r>
        <w:r>
          <w:rPr>
            <w:sz w:val="24"/>
          </w:rPr>
          <w:t>ă a Guvernului nr. 57/2019 privind Codul administrativ</w:t>
        </w:r>
      </w:hyperlink>
      <w:r>
        <w:rPr>
          <w:sz w:val="24"/>
        </w:rPr>
        <w:t xml:space="preserve">, cu modificările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completările </w:t>
      </w:r>
      <w:r>
        <w:rPr>
          <w:spacing w:val="-2"/>
          <w:sz w:val="24"/>
        </w:rPr>
        <w:t>ulterioare;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2" w:line="350" w:lineRule="auto"/>
        <w:ind w:right="113"/>
        <w:rPr>
          <w:sz w:val="24"/>
        </w:rPr>
      </w:pPr>
      <w:r>
        <w:rPr>
          <w:b/>
          <w:sz w:val="24"/>
        </w:rPr>
        <w:t xml:space="preserve">Procedura disciplinară </w:t>
      </w:r>
      <w:r>
        <w:rPr>
          <w:sz w:val="24"/>
        </w:rPr>
        <w:t xml:space="preserve">- procedura de lucru a comisiilor de disciplină din cadrul </w:t>
      </w:r>
      <w:proofErr w:type="spellStart"/>
      <w:r>
        <w:rPr>
          <w:sz w:val="24"/>
        </w:rPr>
        <w:t>autorităţilor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instituţiilor</w:t>
      </w:r>
      <w:proofErr w:type="spellEnd"/>
      <w:r>
        <w:rPr>
          <w:sz w:val="24"/>
        </w:rPr>
        <w:t xml:space="preserve"> publice;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13" w:line="357" w:lineRule="auto"/>
        <w:ind w:right="116"/>
        <w:rPr>
          <w:sz w:val="24"/>
        </w:rPr>
      </w:pPr>
      <w:r>
        <w:rPr>
          <w:b/>
          <w:sz w:val="24"/>
        </w:rPr>
        <w:t xml:space="preserve">Abatere disciplinară – </w:t>
      </w:r>
      <w:proofErr w:type="spellStart"/>
      <w:r>
        <w:rPr>
          <w:sz w:val="24"/>
        </w:rPr>
        <w:t>reprezintã</w:t>
      </w:r>
      <w:proofErr w:type="spellEnd"/>
      <w:r>
        <w:rPr>
          <w:sz w:val="24"/>
        </w:rPr>
        <w:t xml:space="preserve"> fapta </w:t>
      </w:r>
      <w:proofErr w:type="spellStart"/>
      <w:r>
        <w:rPr>
          <w:sz w:val="24"/>
        </w:rPr>
        <w:t>sǎvârşitǎ</w:t>
      </w:r>
      <w:proofErr w:type="spellEnd"/>
      <w:r>
        <w:rPr>
          <w:sz w:val="24"/>
        </w:rPr>
        <w:t xml:space="preserve"> cu </w:t>
      </w:r>
      <w:proofErr w:type="spellStart"/>
      <w:r>
        <w:rPr>
          <w:sz w:val="24"/>
        </w:rPr>
        <w:t>vinovǎţie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cǎtre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funcţionarii</w:t>
      </w:r>
      <w:proofErr w:type="spellEnd"/>
      <w:r>
        <w:rPr>
          <w:sz w:val="24"/>
        </w:rPr>
        <w:t xml:space="preserve"> publici, personalul contractual, care </w:t>
      </w:r>
      <w:proofErr w:type="spellStart"/>
      <w:r>
        <w:rPr>
          <w:sz w:val="24"/>
        </w:rPr>
        <w:t>constǎ</w:t>
      </w:r>
      <w:proofErr w:type="spellEnd"/>
      <w:r>
        <w:rPr>
          <w:sz w:val="24"/>
        </w:rPr>
        <w:t xml:space="preserve"> într-o </w:t>
      </w:r>
      <w:proofErr w:type="spellStart"/>
      <w:r>
        <w:rPr>
          <w:sz w:val="24"/>
        </w:rPr>
        <w:t>acţiune</w:t>
      </w:r>
      <w:proofErr w:type="spellEnd"/>
      <w:r>
        <w:rPr>
          <w:sz w:val="24"/>
        </w:rPr>
        <w:t xml:space="preserve"> sau </w:t>
      </w:r>
      <w:proofErr w:type="spellStart"/>
      <w:r>
        <w:rPr>
          <w:sz w:val="24"/>
        </w:rPr>
        <w:t>inacţiune</w:t>
      </w:r>
      <w:proofErr w:type="spellEnd"/>
      <w:r>
        <w:rPr>
          <w:sz w:val="24"/>
        </w:rPr>
        <w:t xml:space="preserve"> prin care se </w:t>
      </w:r>
      <w:proofErr w:type="spellStart"/>
      <w:r>
        <w:rPr>
          <w:sz w:val="24"/>
        </w:rPr>
        <w:t>încalcǎ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obligaţiile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ce le revin din raportul de serviciu/</w:t>
      </w:r>
      <w:proofErr w:type="spellStart"/>
      <w:r>
        <w:rPr>
          <w:sz w:val="24"/>
        </w:rPr>
        <w:t>muncǎ</w:t>
      </w:r>
      <w:proofErr w:type="spellEnd"/>
      <w:r>
        <w:rPr>
          <w:sz w:val="24"/>
        </w:rPr>
        <w:t>, regulamentul intern, contractual individual de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muncǎ</w:t>
      </w:r>
      <w:proofErr w:type="spellEnd"/>
      <w:r>
        <w:rPr>
          <w:sz w:val="24"/>
        </w:rPr>
        <w:t xml:space="preserve"> sau contractul colectiv de </w:t>
      </w:r>
      <w:proofErr w:type="spellStart"/>
      <w:r>
        <w:rPr>
          <w:sz w:val="24"/>
        </w:rPr>
        <w:t>muncǎ</w:t>
      </w:r>
      <w:proofErr w:type="spellEnd"/>
      <w:r>
        <w:rPr>
          <w:sz w:val="24"/>
        </w:rPr>
        <w:t xml:space="preserve"> aplicabil, ordinele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dispoziţiile</w:t>
      </w:r>
      <w:proofErr w:type="spellEnd"/>
      <w:r>
        <w:rPr>
          <w:sz w:val="24"/>
        </w:rPr>
        <w:t xml:space="preserve"> legale ale </w:t>
      </w:r>
      <w:proofErr w:type="spellStart"/>
      <w:r>
        <w:rPr>
          <w:sz w:val="24"/>
        </w:rPr>
        <w:t>conducǎtorilor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ierarhici,</w:t>
      </w:r>
      <w:r>
        <w:rPr>
          <w:spacing w:val="-3"/>
          <w:sz w:val="24"/>
        </w:rPr>
        <w:t xml:space="preserve"> </w:t>
      </w:r>
      <w:r>
        <w:rPr>
          <w:sz w:val="24"/>
        </w:rPr>
        <w:t>respectiv</w:t>
      </w:r>
      <w:r>
        <w:rPr>
          <w:spacing w:val="-3"/>
          <w:sz w:val="24"/>
        </w:rPr>
        <w:t xml:space="preserve"> </w:t>
      </w:r>
      <w:r>
        <w:rPr>
          <w:sz w:val="24"/>
        </w:rPr>
        <w:t>din</w:t>
      </w:r>
      <w:r>
        <w:rPr>
          <w:spacing w:val="-3"/>
          <w:sz w:val="24"/>
        </w:rPr>
        <w:t xml:space="preserve"> </w:t>
      </w:r>
      <w:r>
        <w:rPr>
          <w:sz w:val="24"/>
        </w:rPr>
        <w:t>exercitarea</w:t>
      </w:r>
      <w:r>
        <w:rPr>
          <w:spacing w:val="-2"/>
          <w:sz w:val="24"/>
        </w:rPr>
        <w:t xml:space="preserve"> </w:t>
      </w:r>
      <w:r>
        <w:rPr>
          <w:sz w:val="24"/>
        </w:rPr>
        <w:t>mandatului</w:t>
      </w:r>
      <w:r>
        <w:rPr>
          <w:spacing w:val="-3"/>
          <w:sz w:val="24"/>
        </w:rPr>
        <w:t xml:space="preserve"> </w:t>
      </w:r>
      <w:r>
        <w:rPr>
          <w:sz w:val="24"/>
        </w:rPr>
        <w:t>sau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legǎturǎ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>
        <w:rPr>
          <w:spacing w:val="-4"/>
          <w:sz w:val="24"/>
        </w:rPr>
        <w:t xml:space="preserve"> </w:t>
      </w:r>
      <w:r>
        <w:rPr>
          <w:sz w:val="24"/>
        </w:rPr>
        <w:t>acesta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 </w:t>
      </w:r>
      <w:proofErr w:type="spellStart"/>
      <w:r>
        <w:rPr>
          <w:sz w:val="24"/>
        </w:rPr>
        <w:t>afecteazǎ</w:t>
      </w:r>
      <w:proofErr w:type="spellEnd"/>
      <w:r>
        <w:rPr>
          <w:sz w:val="24"/>
        </w:rPr>
        <w:t xml:space="preserve"> statutul socioprofesional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moral.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6" w:line="357" w:lineRule="auto"/>
        <w:ind w:left="835" w:right="115"/>
        <w:rPr>
          <w:sz w:val="24"/>
        </w:rPr>
      </w:pPr>
      <w:r>
        <w:rPr>
          <w:b/>
          <w:sz w:val="24"/>
        </w:rPr>
        <w:t xml:space="preserve">Avertizor </w:t>
      </w:r>
      <w:r>
        <w:rPr>
          <w:sz w:val="24"/>
        </w:rPr>
        <w:t>- persoana care face o sesizare cu bună-</w:t>
      </w:r>
      <w:proofErr w:type="spellStart"/>
      <w:r>
        <w:rPr>
          <w:sz w:val="24"/>
        </w:rPr>
        <w:t>credinţă</w:t>
      </w:r>
      <w:proofErr w:type="spellEnd"/>
      <w:r>
        <w:rPr>
          <w:sz w:val="24"/>
        </w:rPr>
        <w:t xml:space="preserve"> cu privire la orice faptă care presupune o încălcare a legii, a deontologiei profesionale sau a principiilor bunei administrări, </w:t>
      </w:r>
      <w:proofErr w:type="spellStart"/>
      <w:r>
        <w:rPr>
          <w:sz w:val="24"/>
        </w:rPr>
        <w:t>eficienţei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eficacităţii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economicităţii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transparenţei</w:t>
      </w:r>
      <w:proofErr w:type="spellEnd"/>
      <w:r>
        <w:rPr>
          <w:sz w:val="24"/>
        </w:rPr>
        <w:t>, conform art. 3 lit. b) din Legea nr.571/2004</w:t>
      </w:r>
      <w:r>
        <w:rPr>
          <w:spacing w:val="-1"/>
          <w:sz w:val="24"/>
        </w:rPr>
        <w:t xml:space="preserve"> </w:t>
      </w:r>
      <w:r>
        <w:rPr>
          <w:sz w:val="24"/>
        </w:rPr>
        <w:t>privind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protecţia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autorităţile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publice,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instituţiile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publice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alte </w:t>
      </w:r>
      <w:proofErr w:type="spellStart"/>
      <w:r>
        <w:rPr>
          <w:sz w:val="24"/>
        </w:rPr>
        <w:t>unităţi</w:t>
      </w:r>
      <w:proofErr w:type="spellEnd"/>
      <w:r>
        <w:rPr>
          <w:sz w:val="24"/>
        </w:rPr>
        <w:t xml:space="preserve"> care semnalează încălcări ale legii;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5" w:line="357" w:lineRule="auto"/>
        <w:ind w:left="835" w:right="118"/>
        <w:rPr>
          <w:sz w:val="24"/>
        </w:rPr>
      </w:pPr>
      <w:r>
        <w:rPr>
          <w:b/>
          <w:sz w:val="24"/>
        </w:rPr>
        <w:t xml:space="preserve">Buna - </w:t>
      </w:r>
      <w:proofErr w:type="spellStart"/>
      <w:r>
        <w:rPr>
          <w:b/>
          <w:sz w:val="24"/>
        </w:rPr>
        <w:t>credinţă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– personalul D</w:t>
      </w:r>
      <w:r w:rsidR="00E77696">
        <w:rPr>
          <w:sz w:val="24"/>
        </w:rPr>
        <w:t>AJ</w:t>
      </w:r>
      <w:r>
        <w:rPr>
          <w:sz w:val="24"/>
        </w:rPr>
        <w:t xml:space="preserve"> </w:t>
      </w:r>
      <w:r w:rsidR="00E77696">
        <w:rPr>
          <w:sz w:val="24"/>
        </w:rPr>
        <w:t xml:space="preserve">Caraș Severin </w:t>
      </w:r>
      <w:r>
        <w:rPr>
          <w:sz w:val="24"/>
        </w:rPr>
        <w:t xml:space="preserve">trebuie să </w:t>
      </w:r>
      <w:proofErr w:type="spellStart"/>
      <w:r>
        <w:rPr>
          <w:sz w:val="24"/>
        </w:rPr>
        <w:t>îşi</w:t>
      </w:r>
      <w:proofErr w:type="spellEnd"/>
      <w:r>
        <w:rPr>
          <w:sz w:val="24"/>
        </w:rPr>
        <w:t xml:space="preserve"> exercite drepturile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să </w:t>
      </w:r>
      <w:proofErr w:type="spellStart"/>
      <w:r>
        <w:rPr>
          <w:sz w:val="24"/>
        </w:rPr>
        <w:t>îşi</w:t>
      </w:r>
      <w:proofErr w:type="spellEnd"/>
      <w:r>
        <w:rPr>
          <w:sz w:val="24"/>
        </w:rPr>
        <w:t xml:space="preserve"> îndeplinească </w:t>
      </w:r>
      <w:proofErr w:type="spellStart"/>
      <w:r>
        <w:rPr>
          <w:sz w:val="24"/>
        </w:rPr>
        <w:t>obligaţiile</w:t>
      </w:r>
      <w:proofErr w:type="spellEnd"/>
      <w:r>
        <w:rPr>
          <w:sz w:val="24"/>
        </w:rPr>
        <w:t xml:space="preserve"> civile cu bună-</w:t>
      </w:r>
      <w:proofErr w:type="spellStart"/>
      <w:r>
        <w:rPr>
          <w:sz w:val="24"/>
        </w:rPr>
        <w:t>credinţă</w:t>
      </w:r>
      <w:proofErr w:type="spellEnd"/>
      <w:r>
        <w:rPr>
          <w:sz w:val="24"/>
        </w:rPr>
        <w:t xml:space="preserve">, în acord cu ordinea publică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bunele moravuri, conform prevederilor art. 14 din Legea nr. 287/2009 privind Codul civil, republicată, cu modificările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completările ulterioare;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2" w:line="357" w:lineRule="auto"/>
        <w:ind w:left="835" w:right="115"/>
        <w:rPr>
          <w:sz w:val="24"/>
        </w:rPr>
      </w:pPr>
      <w:proofErr w:type="spellStart"/>
      <w:r>
        <w:rPr>
          <w:b/>
          <w:sz w:val="24"/>
        </w:rPr>
        <w:t>Hărţuire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– presupune orice comportament pe criteriu de rasă, </w:t>
      </w:r>
      <w:proofErr w:type="spellStart"/>
      <w:r>
        <w:rPr>
          <w:sz w:val="24"/>
        </w:rPr>
        <w:t>naţionalitate</w:t>
      </w:r>
      <w:proofErr w:type="spellEnd"/>
      <w:r>
        <w:rPr>
          <w:sz w:val="24"/>
        </w:rPr>
        <w:t xml:space="preserve">, etnie, limbă, religie, categorie socială, convingeri, gen, orientare sexuală, </w:t>
      </w:r>
      <w:proofErr w:type="spellStart"/>
      <w:r>
        <w:rPr>
          <w:sz w:val="24"/>
        </w:rPr>
        <w:t>apartenenţă</w:t>
      </w:r>
      <w:proofErr w:type="spellEnd"/>
      <w:r>
        <w:rPr>
          <w:sz w:val="24"/>
        </w:rPr>
        <w:t xml:space="preserve"> la o categorie defavorizată, vârstă, handicap, statut de refugiat ori azilant sau orice alt criteriu care duce la crearea unui cadru intimidant, ostil, degradant ori ofensiv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care se </w:t>
      </w:r>
      <w:proofErr w:type="spellStart"/>
      <w:r>
        <w:rPr>
          <w:sz w:val="24"/>
        </w:rPr>
        <w:t>sancţionează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contravenţional</w:t>
      </w:r>
      <w:proofErr w:type="spellEnd"/>
      <w:r>
        <w:rPr>
          <w:sz w:val="24"/>
        </w:rPr>
        <w:t xml:space="preserve">, în </w:t>
      </w:r>
      <w:proofErr w:type="spellStart"/>
      <w:r>
        <w:rPr>
          <w:sz w:val="24"/>
        </w:rPr>
        <w:t>condiţiile</w:t>
      </w:r>
      <w:proofErr w:type="spellEnd"/>
      <w:r>
        <w:rPr>
          <w:sz w:val="24"/>
        </w:rPr>
        <w:t xml:space="preserve"> legii, conform prevederilor art. 2 alin. (5) din </w:t>
      </w:r>
      <w:proofErr w:type="spellStart"/>
      <w:r>
        <w:rPr>
          <w:sz w:val="24"/>
        </w:rPr>
        <w:t>Ordonanţa</w:t>
      </w:r>
      <w:proofErr w:type="spellEnd"/>
      <w:r>
        <w:rPr>
          <w:sz w:val="24"/>
        </w:rPr>
        <w:t xml:space="preserve"> Guvernului nr. 137/2000, republicată, cu modificările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completările ulterioare;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6" w:line="360" w:lineRule="auto"/>
        <w:ind w:left="835" w:right="116"/>
        <w:rPr>
          <w:sz w:val="24"/>
        </w:rPr>
      </w:pPr>
      <w:proofErr w:type="spellStart"/>
      <w:r>
        <w:rPr>
          <w:b/>
          <w:sz w:val="24"/>
        </w:rPr>
        <w:t>Hărţuire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morală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locul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muncă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presupune</w:t>
      </w:r>
      <w:r>
        <w:rPr>
          <w:spacing w:val="-2"/>
          <w:sz w:val="24"/>
        </w:rPr>
        <w:t xml:space="preserve"> </w:t>
      </w:r>
      <w:r>
        <w:rPr>
          <w:sz w:val="24"/>
        </w:rPr>
        <w:t>orice</w:t>
      </w:r>
      <w:r>
        <w:rPr>
          <w:spacing w:val="-4"/>
          <w:sz w:val="24"/>
        </w:rPr>
        <w:t xml:space="preserve"> </w:t>
      </w:r>
      <w:r>
        <w:rPr>
          <w:sz w:val="24"/>
        </w:rPr>
        <w:t>comportament</w:t>
      </w:r>
      <w:r>
        <w:rPr>
          <w:spacing w:val="-2"/>
          <w:sz w:val="24"/>
        </w:rPr>
        <w:t xml:space="preserve"> </w:t>
      </w:r>
      <w:r>
        <w:rPr>
          <w:sz w:val="24"/>
        </w:rPr>
        <w:t>exercitat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4"/>
          <w:sz w:val="24"/>
        </w:rPr>
        <w:t xml:space="preserve"> </w:t>
      </w:r>
      <w:r>
        <w:rPr>
          <w:sz w:val="24"/>
        </w:rPr>
        <w:t>privire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 </w:t>
      </w:r>
      <w:proofErr w:type="spellStart"/>
      <w:r>
        <w:rPr>
          <w:sz w:val="24"/>
        </w:rPr>
        <w:t>funcţionar</w:t>
      </w:r>
      <w:proofErr w:type="spellEnd"/>
      <w:r>
        <w:rPr>
          <w:sz w:val="24"/>
        </w:rPr>
        <w:t xml:space="preserve"> public sau personal contractual de către superiorul său ierarhic, de către un </w:t>
      </w:r>
      <w:proofErr w:type="spellStart"/>
      <w:r>
        <w:rPr>
          <w:sz w:val="24"/>
        </w:rPr>
        <w:t>funcţionar</w:t>
      </w:r>
      <w:proofErr w:type="spellEnd"/>
      <w:r>
        <w:rPr>
          <w:sz w:val="24"/>
        </w:rPr>
        <w:t xml:space="preserve"> public sau personal contractual cu </w:t>
      </w:r>
      <w:proofErr w:type="spellStart"/>
      <w:r>
        <w:rPr>
          <w:sz w:val="24"/>
        </w:rPr>
        <w:t>funcţii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execuţie</w:t>
      </w:r>
      <w:proofErr w:type="spellEnd"/>
      <w:r>
        <w:rPr>
          <w:sz w:val="24"/>
        </w:rPr>
        <w:t xml:space="preserve"> sau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/sau de către un </w:t>
      </w:r>
      <w:proofErr w:type="spellStart"/>
      <w:r>
        <w:rPr>
          <w:sz w:val="24"/>
        </w:rPr>
        <w:t>funcţionar</w:t>
      </w:r>
      <w:proofErr w:type="spellEnd"/>
      <w:r>
        <w:rPr>
          <w:sz w:val="24"/>
        </w:rPr>
        <w:t xml:space="preserve"> public sau personal contractual comparabil din punct de vedere ierarhic, în legătură cu raporturile de serviciu/muncă, care să aibă drept scop sau efect o deteriorare a </w:t>
      </w:r>
      <w:proofErr w:type="spellStart"/>
      <w:r>
        <w:rPr>
          <w:sz w:val="24"/>
        </w:rPr>
        <w:t>condiţiilor</w:t>
      </w:r>
      <w:proofErr w:type="spellEnd"/>
      <w:r>
        <w:rPr>
          <w:sz w:val="24"/>
        </w:rPr>
        <w:t xml:space="preserve"> de muncă prin lezarea drepturilor sau </w:t>
      </w:r>
      <w:proofErr w:type="spellStart"/>
      <w:r>
        <w:rPr>
          <w:sz w:val="24"/>
        </w:rPr>
        <w:t>demnităţii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funcţionarului</w:t>
      </w:r>
      <w:proofErr w:type="spellEnd"/>
      <w:r>
        <w:rPr>
          <w:sz w:val="24"/>
        </w:rPr>
        <w:t xml:space="preserve"> public sau personalului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contractual, prin afectarea </w:t>
      </w:r>
      <w:proofErr w:type="spellStart"/>
      <w:r>
        <w:rPr>
          <w:sz w:val="24"/>
        </w:rPr>
        <w:t>sănătăţii</w:t>
      </w:r>
      <w:proofErr w:type="spellEnd"/>
      <w:r>
        <w:rPr>
          <w:sz w:val="24"/>
        </w:rPr>
        <w:t xml:space="preserve"> sale fizice sau mentale ori prin compromiterea viitorului profesional al acestuia, comportament manifestat în oricare dintre următoarele forme: conduită ostilă sau nedorită; comentarii verbale; </w:t>
      </w:r>
      <w:proofErr w:type="spellStart"/>
      <w:r>
        <w:rPr>
          <w:sz w:val="24"/>
        </w:rPr>
        <w:t>acţiuni</w:t>
      </w:r>
      <w:proofErr w:type="spellEnd"/>
      <w:r>
        <w:rPr>
          <w:sz w:val="24"/>
        </w:rPr>
        <w:t xml:space="preserve"> sau gesturi,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orice comportament care,</w:t>
      </w:r>
    </w:p>
    <w:p w:rsidR="00362263" w:rsidRDefault="00362263">
      <w:pPr>
        <w:spacing w:line="360" w:lineRule="auto"/>
        <w:jc w:val="both"/>
        <w:rPr>
          <w:sz w:val="24"/>
        </w:rPr>
        <w:sectPr w:rsidR="00362263">
          <w:pgSz w:w="11910" w:h="16850"/>
          <w:pgMar w:top="920" w:right="600" w:bottom="520" w:left="1180" w:header="0" w:footer="328" w:gutter="0"/>
          <w:cols w:space="708"/>
        </w:sectPr>
      </w:pPr>
    </w:p>
    <w:p w:rsidR="00362263" w:rsidRDefault="00000000">
      <w:pPr>
        <w:pStyle w:val="Corptext"/>
        <w:spacing w:before="61" w:line="360" w:lineRule="auto"/>
        <w:ind w:left="836" w:right="115"/>
      </w:pPr>
      <w:r>
        <w:lastRenderedPageBreak/>
        <w:t xml:space="preserve">prin caracterul său sistematic, poate aduce atingere </w:t>
      </w:r>
      <w:proofErr w:type="spellStart"/>
      <w:r>
        <w:t>demnităţii</w:t>
      </w:r>
      <w:proofErr w:type="spellEnd"/>
      <w:r>
        <w:t xml:space="preserve">, </w:t>
      </w:r>
      <w:proofErr w:type="spellStart"/>
      <w:r>
        <w:t>integrităţii</w:t>
      </w:r>
      <w:proofErr w:type="spellEnd"/>
      <w:r>
        <w:t xml:space="preserve"> fizice ori mentale a unui/unor </w:t>
      </w:r>
      <w:proofErr w:type="spellStart"/>
      <w:r>
        <w:t>funcţionar</w:t>
      </w:r>
      <w:proofErr w:type="spellEnd"/>
      <w:r>
        <w:t>/</w:t>
      </w:r>
      <w:proofErr w:type="spellStart"/>
      <w:r>
        <w:t>funcţionari</w:t>
      </w:r>
      <w:proofErr w:type="spellEnd"/>
      <w:r>
        <w:t xml:space="preserve"> publici sau personal contractual, punând în pericol munca lor sau degradând climatul de lucru, inclusiv stresul </w:t>
      </w:r>
      <w:proofErr w:type="spellStart"/>
      <w:r>
        <w:t>şi</w:t>
      </w:r>
      <w:proofErr w:type="spellEnd"/>
      <w:r>
        <w:t xml:space="preserve"> epuizarea fizică, conform prevederilor art. 51 </w:t>
      </w:r>
      <w:r>
        <w:rPr>
          <w:rFonts w:ascii="Tahoma" w:hAnsi="Tahoma"/>
        </w:rPr>
        <w:t>ș</w:t>
      </w:r>
      <w:r>
        <w:t xml:space="preserve">i 52 din </w:t>
      </w:r>
      <w:proofErr w:type="spellStart"/>
      <w:r>
        <w:t>Ordonanţa</w:t>
      </w:r>
      <w:proofErr w:type="spellEnd"/>
      <w:r>
        <w:t xml:space="preserve"> Guvernului nr. 137/2000, republicată, cu modificările </w:t>
      </w:r>
      <w:proofErr w:type="spellStart"/>
      <w:r>
        <w:t>şi</w:t>
      </w:r>
      <w:proofErr w:type="spellEnd"/>
      <w:r>
        <w:t xml:space="preserve"> completările ulterioare </w:t>
      </w:r>
      <w:proofErr w:type="spellStart"/>
      <w:r>
        <w:t>şi</w:t>
      </w:r>
      <w:proofErr w:type="spellEnd"/>
      <w:r>
        <w:t xml:space="preserve"> care se </w:t>
      </w:r>
      <w:proofErr w:type="spellStart"/>
      <w:r>
        <w:t>sancţionează</w:t>
      </w:r>
      <w:proofErr w:type="spellEnd"/>
      <w:r>
        <w:t xml:space="preserve"> disciplinar, </w:t>
      </w:r>
      <w:proofErr w:type="spellStart"/>
      <w:r>
        <w:t>contravenţional</w:t>
      </w:r>
      <w:proofErr w:type="spellEnd"/>
      <w:r>
        <w:t xml:space="preserve"> sau penal, în </w:t>
      </w:r>
      <w:proofErr w:type="spellStart"/>
      <w:r>
        <w:t>condiţiile</w:t>
      </w:r>
      <w:proofErr w:type="spellEnd"/>
      <w:r>
        <w:t xml:space="preserve"> legii;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line="357" w:lineRule="auto"/>
        <w:ind w:left="835" w:right="116"/>
        <w:rPr>
          <w:sz w:val="24"/>
        </w:rPr>
      </w:pPr>
      <w:proofErr w:type="spellStart"/>
      <w:r>
        <w:rPr>
          <w:b/>
          <w:sz w:val="24"/>
        </w:rPr>
        <w:t>Incompatibilităţi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incompatibilităţile</w:t>
      </w:r>
      <w:proofErr w:type="spellEnd"/>
      <w:r>
        <w:rPr>
          <w:sz w:val="24"/>
        </w:rPr>
        <w:t xml:space="preserve"> privind </w:t>
      </w:r>
      <w:proofErr w:type="spellStart"/>
      <w:r>
        <w:rPr>
          <w:sz w:val="24"/>
        </w:rPr>
        <w:t>funcţiile</w:t>
      </w:r>
      <w:proofErr w:type="spellEnd"/>
      <w:r>
        <w:rPr>
          <w:sz w:val="24"/>
        </w:rPr>
        <w:t xml:space="preserve"> publice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funcţionarii</w:t>
      </w:r>
      <w:proofErr w:type="spellEnd"/>
      <w:r>
        <w:rPr>
          <w:sz w:val="24"/>
        </w:rPr>
        <w:t xml:space="preserve"> publici prevăzute de </w:t>
      </w:r>
      <w:proofErr w:type="spellStart"/>
      <w:r>
        <w:rPr>
          <w:sz w:val="24"/>
        </w:rPr>
        <w:t>Constituţia</w:t>
      </w:r>
      <w:proofErr w:type="spellEnd"/>
      <w:r>
        <w:rPr>
          <w:sz w:val="24"/>
        </w:rPr>
        <w:t xml:space="preserve"> României, republicată, de Ordonan</w:t>
      </w:r>
      <w:r>
        <w:rPr>
          <w:rFonts w:ascii="Tahoma" w:hAnsi="Tahoma"/>
          <w:sz w:val="24"/>
        </w:rPr>
        <w:t>ț</w:t>
      </w:r>
      <w:r>
        <w:rPr>
          <w:sz w:val="24"/>
        </w:rPr>
        <w:t>a de urgen</w:t>
      </w:r>
      <w:r>
        <w:rPr>
          <w:rFonts w:ascii="Tahoma" w:hAnsi="Tahoma"/>
          <w:sz w:val="24"/>
        </w:rPr>
        <w:t>ț</w:t>
      </w:r>
      <w:r>
        <w:rPr>
          <w:sz w:val="24"/>
        </w:rPr>
        <w:t xml:space="preserve">ă a Guvernului nr.57/2019, cu modificările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completările ulterioare,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 Legea nr. 161/2003, cu modificările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completările ulterioare;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2" w:line="357" w:lineRule="auto"/>
        <w:ind w:left="835" w:right="115"/>
        <w:rPr>
          <w:sz w:val="24"/>
        </w:rPr>
      </w:pPr>
      <w:proofErr w:type="spellStart"/>
      <w:r>
        <w:rPr>
          <w:b/>
          <w:sz w:val="24"/>
        </w:rPr>
        <w:t>Informaţie</w:t>
      </w:r>
      <w:proofErr w:type="spellEnd"/>
      <w:r>
        <w:rPr>
          <w:b/>
          <w:sz w:val="24"/>
        </w:rPr>
        <w:t xml:space="preserve"> de interes public </w:t>
      </w:r>
      <w:r>
        <w:rPr>
          <w:sz w:val="24"/>
        </w:rPr>
        <w:t xml:space="preserve">– orice </w:t>
      </w:r>
      <w:proofErr w:type="spellStart"/>
      <w:r>
        <w:rPr>
          <w:sz w:val="24"/>
        </w:rPr>
        <w:t>informaţie</w:t>
      </w:r>
      <w:proofErr w:type="spellEnd"/>
      <w:r>
        <w:rPr>
          <w:sz w:val="24"/>
        </w:rPr>
        <w:t xml:space="preserve"> care </w:t>
      </w:r>
      <w:proofErr w:type="spellStart"/>
      <w:r>
        <w:rPr>
          <w:sz w:val="24"/>
        </w:rPr>
        <w:t>priveşte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activităţile</w:t>
      </w:r>
      <w:proofErr w:type="spellEnd"/>
      <w:r>
        <w:rPr>
          <w:sz w:val="24"/>
        </w:rPr>
        <w:t xml:space="preserve"> sau rezultă din </w:t>
      </w:r>
      <w:proofErr w:type="spellStart"/>
      <w:r>
        <w:rPr>
          <w:sz w:val="24"/>
        </w:rPr>
        <w:t>activităţile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 xml:space="preserve"> publice, indiferent de suportul ori de forma sau de modul de exprimare a </w:t>
      </w:r>
      <w:proofErr w:type="spellStart"/>
      <w:r>
        <w:rPr>
          <w:sz w:val="24"/>
        </w:rPr>
        <w:t>informaţiei</w:t>
      </w:r>
      <w:proofErr w:type="spellEnd"/>
      <w:r>
        <w:rPr>
          <w:sz w:val="24"/>
        </w:rPr>
        <w:t xml:space="preserve">, conform prevederilor art. 2 lit. b) din Legea nr. 544/2001, cu modificările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completările ulterioare;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1" w:line="357" w:lineRule="auto"/>
        <w:ind w:left="835" w:right="113"/>
        <w:rPr>
          <w:sz w:val="24"/>
        </w:rPr>
      </w:pPr>
      <w:r>
        <w:rPr>
          <w:b/>
          <w:sz w:val="24"/>
        </w:rPr>
        <w:t xml:space="preserve">Integritatea </w:t>
      </w:r>
      <w:r>
        <w:rPr>
          <w:sz w:val="24"/>
        </w:rPr>
        <w:t xml:space="preserve">- ca valoare individuală, se referă la această corectitudine etică, care nu poate fi delimitată de corectitudinea legală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profesională, conform punctului 2.3. din Hotărârea Guvernului nr. 583/2016 privind aprobarea Strategiei </w:t>
      </w:r>
      <w:proofErr w:type="spellStart"/>
      <w:r>
        <w:rPr>
          <w:sz w:val="24"/>
        </w:rPr>
        <w:t>naţionale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anticorupţie</w:t>
      </w:r>
      <w:proofErr w:type="spellEnd"/>
      <w:r>
        <w:rPr>
          <w:sz w:val="24"/>
        </w:rPr>
        <w:t xml:space="preserve"> pe perioada 2021- 2025, a seturilor de indicatori de </w:t>
      </w:r>
      <w:proofErr w:type="spellStart"/>
      <w:r>
        <w:rPr>
          <w:sz w:val="24"/>
        </w:rPr>
        <w:t>performanţă</w:t>
      </w:r>
      <w:proofErr w:type="spellEnd"/>
      <w:r>
        <w:rPr>
          <w:sz w:val="24"/>
        </w:rPr>
        <w:t xml:space="preserve">, a riscurilor asociate obiectivelor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măsurilor din strategie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surselor de verificare, a inventarului măsurilor de </w:t>
      </w:r>
      <w:proofErr w:type="spellStart"/>
      <w:r>
        <w:rPr>
          <w:sz w:val="24"/>
        </w:rPr>
        <w:t>transparenţă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instituţională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 prevenire a </w:t>
      </w:r>
      <w:proofErr w:type="spellStart"/>
      <w:r>
        <w:rPr>
          <w:sz w:val="24"/>
        </w:rPr>
        <w:t>corupţiei</w:t>
      </w:r>
      <w:proofErr w:type="spellEnd"/>
      <w:r>
        <w:rPr>
          <w:sz w:val="24"/>
        </w:rPr>
        <w:t xml:space="preserve">, a indicatorilor de evaluare,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standardelor de publicare a </w:t>
      </w:r>
      <w:proofErr w:type="spellStart"/>
      <w:r>
        <w:rPr>
          <w:sz w:val="24"/>
        </w:rPr>
        <w:t>informaţiilor</w:t>
      </w:r>
      <w:proofErr w:type="spellEnd"/>
      <w:r>
        <w:rPr>
          <w:sz w:val="24"/>
        </w:rPr>
        <w:t xml:space="preserve"> de interes public;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9" w:line="357" w:lineRule="auto"/>
        <w:ind w:left="835" w:right="118"/>
        <w:rPr>
          <w:sz w:val="24"/>
        </w:rPr>
      </w:pPr>
      <w:r>
        <w:rPr>
          <w:b/>
          <w:sz w:val="24"/>
        </w:rPr>
        <w:t xml:space="preserve">Interes personal </w:t>
      </w:r>
      <w:r>
        <w:rPr>
          <w:sz w:val="24"/>
        </w:rPr>
        <w:t xml:space="preserve">- orice avantaj material sau de altă natură, urmărit ori </w:t>
      </w:r>
      <w:proofErr w:type="spellStart"/>
      <w:r>
        <w:rPr>
          <w:sz w:val="24"/>
        </w:rPr>
        <w:t>obţinut</w:t>
      </w:r>
      <w:proofErr w:type="spellEnd"/>
      <w:r>
        <w:rPr>
          <w:sz w:val="24"/>
        </w:rPr>
        <w:t xml:space="preserve">, în mod direct sau indirect, pentru sine ori pentru </w:t>
      </w:r>
      <w:proofErr w:type="spellStart"/>
      <w:r>
        <w:rPr>
          <w:sz w:val="24"/>
        </w:rPr>
        <w:t>alţii</w:t>
      </w:r>
      <w:proofErr w:type="spellEnd"/>
      <w:r>
        <w:rPr>
          <w:sz w:val="24"/>
        </w:rPr>
        <w:t>, de către personalul D</w:t>
      </w:r>
      <w:r w:rsidR="00E77696">
        <w:rPr>
          <w:sz w:val="24"/>
        </w:rPr>
        <w:t>AJ Caraș Severin</w:t>
      </w:r>
      <w:r>
        <w:rPr>
          <w:sz w:val="24"/>
        </w:rPr>
        <w:t xml:space="preserve"> prin folosirea </w:t>
      </w:r>
      <w:proofErr w:type="spellStart"/>
      <w:r>
        <w:rPr>
          <w:sz w:val="24"/>
        </w:rPr>
        <w:t>reputaţiei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influenţei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facilităţilor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relaţiilor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informaţiilor</w:t>
      </w:r>
      <w:proofErr w:type="spellEnd"/>
      <w:r>
        <w:rPr>
          <w:sz w:val="24"/>
        </w:rPr>
        <w:t xml:space="preserve"> la care are acces, ca urmare a exercitării </w:t>
      </w:r>
      <w:proofErr w:type="spellStart"/>
      <w:r>
        <w:rPr>
          <w:sz w:val="24"/>
        </w:rPr>
        <w:t>funcţiei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deţinute</w:t>
      </w:r>
      <w:proofErr w:type="spellEnd"/>
      <w:r>
        <w:rPr>
          <w:spacing w:val="-2"/>
          <w:sz w:val="24"/>
        </w:rPr>
        <w:t>;</w:t>
      </w:r>
    </w:p>
    <w:p w:rsidR="00362263" w:rsidRDefault="00000000">
      <w:pPr>
        <w:pStyle w:val="Listparagraf"/>
        <w:numPr>
          <w:ilvl w:val="0"/>
          <w:numId w:val="19"/>
        </w:numPr>
        <w:tabs>
          <w:tab w:val="left" w:pos="836"/>
        </w:tabs>
        <w:spacing w:before="1" w:line="357" w:lineRule="auto"/>
        <w:ind w:left="835" w:right="114"/>
        <w:rPr>
          <w:sz w:val="24"/>
        </w:rPr>
      </w:pPr>
      <w:r>
        <w:rPr>
          <w:b/>
          <w:sz w:val="24"/>
        </w:rPr>
        <w:t>Interes public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acel interes care</w:t>
      </w:r>
      <w:r>
        <w:rPr>
          <w:spacing w:val="-1"/>
          <w:sz w:val="24"/>
        </w:rPr>
        <w:t xml:space="preserve"> </w:t>
      </w:r>
      <w:r>
        <w:rPr>
          <w:sz w:val="24"/>
        </w:rPr>
        <w:t>implică garantarea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respectarea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către </w:t>
      </w:r>
      <w:proofErr w:type="spellStart"/>
      <w:r>
        <w:rPr>
          <w:sz w:val="24"/>
        </w:rPr>
        <w:t>instituţiile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drepturilor, </w:t>
      </w:r>
      <w:proofErr w:type="spellStart"/>
      <w:r>
        <w:rPr>
          <w:sz w:val="24"/>
        </w:rPr>
        <w:t>libertăţilor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intereselor legitime ale </w:t>
      </w:r>
      <w:proofErr w:type="spellStart"/>
      <w:r>
        <w:rPr>
          <w:sz w:val="24"/>
        </w:rPr>
        <w:t>cetăţenilor</w:t>
      </w:r>
      <w:proofErr w:type="spellEnd"/>
      <w:r>
        <w:rPr>
          <w:sz w:val="24"/>
        </w:rPr>
        <w:t xml:space="preserve">, recunoscute de </w:t>
      </w:r>
      <w:proofErr w:type="spellStart"/>
      <w:r>
        <w:rPr>
          <w:sz w:val="24"/>
        </w:rPr>
        <w:t>Constituţia</w:t>
      </w:r>
      <w:proofErr w:type="spellEnd"/>
      <w:r>
        <w:rPr>
          <w:sz w:val="24"/>
        </w:rPr>
        <w:t xml:space="preserve"> României, republicată, </w:t>
      </w:r>
      <w:proofErr w:type="spellStart"/>
      <w:r>
        <w:rPr>
          <w:sz w:val="24"/>
        </w:rPr>
        <w:t>legislaţia</w:t>
      </w:r>
      <w:proofErr w:type="spellEnd"/>
      <w:r>
        <w:rPr>
          <w:sz w:val="24"/>
        </w:rPr>
        <w:t xml:space="preserve"> internă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tratatele </w:t>
      </w:r>
      <w:proofErr w:type="spellStart"/>
      <w:r>
        <w:rPr>
          <w:sz w:val="24"/>
        </w:rPr>
        <w:t>internaţionale</w:t>
      </w:r>
      <w:proofErr w:type="spellEnd"/>
      <w:r>
        <w:rPr>
          <w:sz w:val="24"/>
        </w:rPr>
        <w:t xml:space="preserve"> la care România este parte;</w:t>
      </w:r>
    </w:p>
    <w:p w:rsidR="00362263" w:rsidRDefault="00362263">
      <w:pPr>
        <w:pStyle w:val="Corptext"/>
        <w:ind w:left="0"/>
        <w:jc w:val="left"/>
        <w:rPr>
          <w:sz w:val="26"/>
        </w:rPr>
      </w:pPr>
    </w:p>
    <w:p w:rsidR="00362263" w:rsidRDefault="00362263">
      <w:pPr>
        <w:pStyle w:val="Corptext"/>
        <w:ind w:left="0"/>
        <w:jc w:val="left"/>
        <w:rPr>
          <w:sz w:val="26"/>
        </w:rPr>
      </w:pPr>
    </w:p>
    <w:p w:rsidR="00362263" w:rsidRDefault="00362263">
      <w:pPr>
        <w:pStyle w:val="Corptext"/>
        <w:spacing w:before="4"/>
        <w:ind w:left="0"/>
        <w:jc w:val="left"/>
        <w:rPr>
          <w:sz w:val="20"/>
        </w:rPr>
      </w:pPr>
    </w:p>
    <w:p w:rsidR="00362263" w:rsidRDefault="00000000">
      <w:pPr>
        <w:ind w:left="291" w:right="293"/>
        <w:jc w:val="center"/>
        <w:rPr>
          <w:b/>
          <w:sz w:val="24"/>
        </w:rPr>
      </w:pPr>
      <w:r>
        <w:rPr>
          <w:b/>
          <w:sz w:val="24"/>
        </w:rPr>
        <w:t>Capitolul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III</w:t>
      </w:r>
    </w:p>
    <w:p w:rsidR="00362263" w:rsidRDefault="00000000">
      <w:pPr>
        <w:spacing w:before="140" w:line="360" w:lineRule="auto"/>
        <w:ind w:left="1785" w:right="1729"/>
        <w:jc w:val="center"/>
        <w:rPr>
          <w:b/>
          <w:sz w:val="24"/>
        </w:rPr>
      </w:pPr>
      <w:r>
        <w:rPr>
          <w:b/>
          <w:sz w:val="24"/>
        </w:rPr>
        <w:t>NORME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GENERALE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CONDUITĂ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PROFESIONALĂ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ALE PERSONALULUI </w:t>
      </w:r>
      <w:r w:rsidR="00CD2800">
        <w:rPr>
          <w:b/>
          <w:sz w:val="24"/>
        </w:rPr>
        <w:t>DAJ CARAȘ SEVERIN</w:t>
      </w:r>
    </w:p>
    <w:p w:rsidR="00362263" w:rsidRDefault="00362263">
      <w:pPr>
        <w:pStyle w:val="Corptext"/>
        <w:spacing w:before="5"/>
        <w:ind w:left="0"/>
        <w:jc w:val="left"/>
        <w:rPr>
          <w:b/>
          <w:sz w:val="35"/>
        </w:rPr>
      </w:pPr>
    </w:p>
    <w:p w:rsidR="00593C00" w:rsidRDefault="00000000" w:rsidP="00593C00">
      <w:pPr>
        <w:pStyle w:val="Corptext"/>
        <w:jc w:val="left"/>
        <w:rPr>
          <w:spacing w:val="1"/>
        </w:rPr>
      </w:pPr>
      <w:r>
        <w:rPr>
          <w:b/>
        </w:rPr>
        <w:t>Art.</w:t>
      </w:r>
      <w:r>
        <w:rPr>
          <w:b/>
          <w:spacing w:val="63"/>
        </w:rPr>
        <w:t xml:space="preserve"> </w:t>
      </w:r>
      <w:r>
        <w:rPr>
          <w:b/>
        </w:rPr>
        <w:t>7</w:t>
      </w:r>
      <w:r>
        <w:rPr>
          <w:b/>
          <w:spacing w:val="65"/>
        </w:rPr>
        <w:t xml:space="preserve"> </w:t>
      </w:r>
      <w:r>
        <w:rPr>
          <w:b/>
        </w:rPr>
        <w:t>–</w:t>
      </w:r>
      <w:r>
        <w:rPr>
          <w:b/>
          <w:spacing w:val="63"/>
        </w:rPr>
        <w:t xml:space="preserve"> </w:t>
      </w:r>
      <w:r>
        <w:t>(1)</w:t>
      </w:r>
      <w:r>
        <w:rPr>
          <w:spacing w:val="63"/>
        </w:rPr>
        <w:t xml:space="preserve"> </w:t>
      </w:r>
      <w:r>
        <w:t>Personalul</w:t>
      </w:r>
      <w:r>
        <w:rPr>
          <w:spacing w:val="65"/>
        </w:rPr>
        <w:t xml:space="preserve"> </w:t>
      </w:r>
      <w:r w:rsidR="00CD2800">
        <w:t>DAJ Caraș Severin</w:t>
      </w:r>
      <w:r>
        <w:rPr>
          <w:spacing w:val="65"/>
        </w:rPr>
        <w:t xml:space="preserve"> </w:t>
      </w:r>
      <w:r>
        <w:t>are</w:t>
      </w:r>
      <w:r>
        <w:rPr>
          <w:spacing w:val="63"/>
        </w:rPr>
        <w:t xml:space="preserve"> </w:t>
      </w:r>
      <w:proofErr w:type="spellStart"/>
      <w:r>
        <w:t>obligaţia</w:t>
      </w:r>
      <w:proofErr w:type="spellEnd"/>
      <w:r>
        <w:rPr>
          <w:spacing w:val="66"/>
        </w:rPr>
        <w:t xml:space="preserve"> </w:t>
      </w:r>
      <w:r>
        <w:t>ca</w:t>
      </w:r>
      <w:r>
        <w:rPr>
          <w:spacing w:val="66"/>
        </w:rPr>
        <w:t xml:space="preserve"> </w:t>
      </w:r>
      <w:r>
        <w:t>prin</w:t>
      </w:r>
      <w:r>
        <w:rPr>
          <w:spacing w:val="65"/>
        </w:rPr>
        <w:t xml:space="preserve"> </w:t>
      </w:r>
      <w:r>
        <w:t>actele</w:t>
      </w:r>
      <w:r>
        <w:rPr>
          <w:spacing w:val="64"/>
        </w:rPr>
        <w:t xml:space="preserve"> </w:t>
      </w:r>
      <w:proofErr w:type="spellStart"/>
      <w:r>
        <w:t>şi</w:t>
      </w:r>
      <w:proofErr w:type="spellEnd"/>
      <w:r>
        <w:rPr>
          <w:spacing w:val="68"/>
        </w:rPr>
        <w:t xml:space="preserve"> </w:t>
      </w:r>
      <w:r>
        <w:t>faptele</w:t>
      </w:r>
      <w:r>
        <w:rPr>
          <w:spacing w:val="66"/>
        </w:rPr>
        <w:t xml:space="preserve"> </w:t>
      </w:r>
      <w:r>
        <w:t>lor</w:t>
      </w:r>
      <w:r>
        <w:rPr>
          <w:spacing w:val="64"/>
        </w:rPr>
        <w:t xml:space="preserve"> </w:t>
      </w:r>
      <w:r>
        <w:t>sa</w:t>
      </w:r>
      <w:r>
        <w:rPr>
          <w:spacing w:val="66"/>
        </w:rPr>
        <w:t xml:space="preserve"> </w:t>
      </w:r>
      <w:r>
        <w:rPr>
          <w:spacing w:val="-2"/>
        </w:rPr>
        <w:t>promoveze</w:t>
      </w:r>
      <w:r w:rsidR="00CD2800">
        <w:t xml:space="preserve"> </w:t>
      </w:r>
      <w:proofErr w:type="spellStart"/>
      <w:r>
        <w:t>suprematia</w:t>
      </w:r>
      <w:proofErr w:type="spellEnd"/>
      <w:r>
        <w:rPr>
          <w:spacing w:val="76"/>
        </w:rPr>
        <w:t xml:space="preserve"> </w:t>
      </w:r>
      <w:r>
        <w:t>legii,</w:t>
      </w:r>
      <w:r>
        <w:rPr>
          <w:spacing w:val="79"/>
        </w:rPr>
        <w:t xml:space="preserve"> </w:t>
      </w:r>
      <w:proofErr w:type="spellStart"/>
      <w:r>
        <w:t>sǎ</w:t>
      </w:r>
      <w:proofErr w:type="spellEnd"/>
      <w:r>
        <w:rPr>
          <w:spacing w:val="79"/>
        </w:rPr>
        <w:t xml:space="preserve"> </w:t>
      </w:r>
      <w:r>
        <w:t>respecte</w:t>
      </w:r>
      <w:r>
        <w:rPr>
          <w:spacing w:val="79"/>
        </w:rPr>
        <w:t xml:space="preserve"> </w:t>
      </w:r>
      <w:proofErr w:type="spellStart"/>
      <w:r>
        <w:t>Constituţia</w:t>
      </w:r>
      <w:proofErr w:type="spellEnd"/>
      <w:r>
        <w:rPr>
          <w:spacing w:val="50"/>
          <w:w w:val="150"/>
        </w:rPr>
        <w:t xml:space="preserve"> </w:t>
      </w:r>
      <w:proofErr w:type="spellStart"/>
      <w:r>
        <w:t>şi</w:t>
      </w:r>
      <w:proofErr w:type="spellEnd"/>
      <w:r>
        <w:rPr>
          <w:spacing w:val="78"/>
        </w:rPr>
        <w:t xml:space="preserve"> </w:t>
      </w:r>
      <w:r>
        <w:t>legile</w:t>
      </w:r>
      <w:r>
        <w:rPr>
          <w:spacing w:val="-18"/>
        </w:rPr>
        <w:t xml:space="preserve"> </w:t>
      </w:r>
      <w:r w:rsidR="00593C00">
        <w:t>țării</w:t>
      </w:r>
      <w:r>
        <w:t>,</w:t>
      </w:r>
      <w:r>
        <w:rPr>
          <w:spacing w:val="50"/>
          <w:w w:val="150"/>
        </w:rPr>
        <w:t xml:space="preserve"> </w:t>
      </w:r>
      <w:r>
        <w:t>statul</w:t>
      </w:r>
      <w:r>
        <w:rPr>
          <w:spacing w:val="51"/>
          <w:w w:val="150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>drept,</w:t>
      </w:r>
      <w:r>
        <w:rPr>
          <w:spacing w:val="50"/>
          <w:w w:val="150"/>
        </w:rPr>
        <w:t xml:space="preserve"> </w:t>
      </w:r>
      <w:r>
        <w:t>drepturile</w:t>
      </w:r>
      <w:r>
        <w:rPr>
          <w:spacing w:val="79"/>
        </w:rPr>
        <w:t xml:space="preserve"> </w:t>
      </w:r>
      <w:proofErr w:type="spellStart"/>
      <w:r>
        <w:t>şi</w:t>
      </w:r>
      <w:proofErr w:type="spellEnd"/>
      <w:r>
        <w:rPr>
          <w:spacing w:val="51"/>
          <w:w w:val="150"/>
        </w:rPr>
        <w:t xml:space="preserve"> </w:t>
      </w:r>
      <w:proofErr w:type="spellStart"/>
      <w:r>
        <w:rPr>
          <w:spacing w:val="-2"/>
        </w:rPr>
        <w:t>libertǎţile</w:t>
      </w:r>
      <w:proofErr w:type="spellEnd"/>
      <w:r w:rsidR="00CD2800">
        <w:t xml:space="preserve"> </w:t>
      </w:r>
      <w:r>
        <w:t>fundamentale</w:t>
      </w:r>
      <w:r>
        <w:rPr>
          <w:spacing w:val="-1"/>
        </w:rPr>
        <w:t xml:space="preserve"> </w:t>
      </w:r>
      <w:r>
        <w:t>ale</w:t>
      </w:r>
      <w:r>
        <w:rPr>
          <w:spacing w:val="-1"/>
        </w:rPr>
        <w:t xml:space="preserve"> </w:t>
      </w:r>
      <w:proofErr w:type="spellStart"/>
      <w:r>
        <w:t>cetǎţ</w:t>
      </w:r>
      <w:proofErr w:type="spellEnd"/>
      <w:r>
        <w:rPr>
          <w:spacing w:val="-37"/>
        </w:rPr>
        <w:t xml:space="preserve"> </w:t>
      </w:r>
      <w:proofErr w:type="spellStart"/>
      <w:r>
        <w:t>enilor</w:t>
      </w:r>
      <w:proofErr w:type="spellEnd"/>
      <w:r>
        <w:t xml:space="preserve"> în </w:t>
      </w:r>
      <w:proofErr w:type="spellStart"/>
      <w:r>
        <w:t>relaţia</w:t>
      </w:r>
      <w:proofErr w:type="spellEnd"/>
      <w:r>
        <w:rPr>
          <w:spacing w:val="-1"/>
        </w:rPr>
        <w:t xml:space="preserve"> </w:t>
      </w:r>
      <w:r>
        <w:t>cu</w:t>
      </w:r>
      <w:r>
        <w:rPr>
          <w:spacing w:val="1"/>
        </w:rPr>
        <w:t xml:space="preserve"> </w:t>
      </w:r>
      <w:proofErr w:type="spellStart"/>
      <w:r>
        <w:t>administraţia</w:t>
      </w:r>
      <w:proofErr w:type="spellEnd"/>
      <w:r>
        <w:rPr>
          <w:spacing w:val="-1"/>
        </w:rPr>
        <w:t xml:space="preserve"> </w:t>
      </w:r>
      <w:proofErr w:type="spellStart"/>
      <w:r>
        <w:t>publicǎ</w:t>
      </w:r>
      <w:proofErr w:type="spellEnd"/>
      <w:r>
        <w:t>, precum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proofErr w:type="spellStart"/>
      <w:r>
        <w:t>sǎ</w:t>
      </w:r>
      <w:proofErr w:type="spellEnd"/>
      <w:r>
        <w:t xml:space="preserve"> </w:t>
      </w:r>
      <w:proofErr w:type="spellStart"/>
      <w:r>
        <w:t>acţioneze</w:t>
      </w:r>
      <w:proofErr w:type="spellEnd"/>
      <w:r>
        <w:t xml:space="preserve"> pentru</w:t>
      </w:r>
      <w:r>
        <w:rPr>
          <w:spacing w:val="1"/>
        </w:rPr>
        <w:t xml:space="preserve"> </w:t>
      </w:r>
    </w:p>
    <w:p w:rsidR="00593C00" w:rsidRDefault="00593C00" w:rsidP="00593C00">
      <w:pPr>
        <w:pStyle w:val="Corptext"/>
        <w:jc w:val="left"/>
        <w:rPr>
          <w:spacing w:val="-2"/>
        </w:rPr>
      </w:pPr>
    </w:p>
    <w:p w:rsidR="00362263" w:rsidRDefault="00362263" w:rsidP="00593C00">
      <w:pPr>
        <w:pStyle w:val="Corptext"/>
        <w:ind w:left="0"/>
        <w:jc w:val="left"/>
        <w:sectPr w:rsidR="00362263">
          <w:pgSz w:w="11910" w:h="16850"/>
          <w:pgMar w:top="940" w:right="600" w:bottom="520" w:left="1180" w:header="0" w:footer="328" w:gutter="0"/>
          <w:cols w:space="708"/>
        </w:sectPr>
      </w:pPr>
    </w:p>
    <w:p w:rsidR="00362263" w:rsidRDefault="00593C00" w:rsidP="00593C00">
      <w:pPr>
        <w:pStyle w:val="Corptext"/>
        <w:spacing w:before="61" w:line="360" w:lineRule="auto"/>
        <w:ind w:left="0" w:right="119"/>
      </w:pPr>
      <w:r>
        <w:lastRenderedPageBreak/>
        <w:t xml:space="preserve">punerea în aplicare a </w:t>
      </w:r>
      <w:proofErr w:type="spellStart"/>
      <w:r>
        <w:t>dispoziţiilor</w:t>
      </w:r>
      <w:proofErr w:type="spellEnd"/>
      <w:r>
        <w:t xml:space="preserve"> legale în conformitate cu </w:t>
      </w:r>
      <w:proofErr w:type="spellStart"/>
      <w:r>
        <w:t>atribuţiile</w:t>
      </w:r>
      <w:proofErr w:type="spellEnd"/>
      <w:r>
        <w:t xml:space="preserve"> care le revin, cu aplicarea normelor de </w:t>
      </w:r>
      <w:proofErr w:type="spellStart"/>
      <w:r>
        <w:t>conduitǎ</w:t>
      </w:r>
      <w:proofErr w:type="spellEnd"/>
      <w:r>
        <w:t xml:space="preserve"> care </w:t>
      </w:r>
      <w:proofErr w:type="spellStart"/>
      <w:r>
        <w:t>rezultã</w:t>
      </w:r>
      <w:proofErr w:type="spellEnd"/>
      <w:r>
        <w:t xml:space="preserve"> din îndatoririle </w:t>
      </w:r>
      <w:proofErr w:type="spellStart"/>
      <w:r>
        <w:t>prevǎzute</w:t>
      </w:r>
      <w:proofErr w:type="spellEnd"/>
      <w:r>
        <w:t xml:space="preserve"> de lege.</w:t>
      </w:r>
    </w:p>
    <w:p w:rsidR="00362263" w:rsidRDefault="00000000">
      <w:pPr>
        <w:pStyle w:val="Corptext"/>
        <w:spacing w:line="360" w:lineRule="auto"/>
        <w:ind w:left="116" w:right="117"/>
      </w:pPr>
      <w:r>
        <w:t>(2) Personalul D</w:t>
      </w:r>
      <w:r w:rsidR="00593C00">
        <w:t>AJ</w:t>
      </w:r>
      <w:r w:rsidR="00E77696" w:rsidRPr="00E77696">
        <w:t xml:space="preserve"> </w:t>
      </w:r>
      <w:r w:rsidR="00E77696">
        <w:t>Caraș Severin</w:t>
      </w:r>
      <w:r>
        <w:t xml:space="preserve"> trebuie </w:t>
      </w:r>
      <w:proofErr w:type="spellStart"/>
      <w:r>
        <w:t>sǎ</w:t>
      </w:r>
      <w:proofErr w:type="spellEnd"/>
      <w:r>
        <w:t xml:space="preserve"> se conformeze </w:t>
      </w:r>
      <w:proofErr w:type="spellStart"/>
      <w:r>
        <w:t>dispoziţiilor</w:t>
      </w:r>
      <w:proofErr w:type="spellEnd"/>
      <w:r>
        <w:t xml:space="preserve"> legale privind restrângerea </w:t>
      </w:r>
      <w:proofErr w:type="spellStart"/>
      <w:r>
        <w:t>exerciţiului</w:t>
      </w:r>
      <w:proofErr w:type="spellEnd"/>
      <w:r>
        <w:t xml:space="preserve"> unor drepturi, </w:t>
      </w:r>
      <w:proofErr w:type="spellStart"/>
      <w:r>
        <w:t>datoratǎ</w:t>
      </w:r>
      <w:proofErr w:type="spellEnd"/>
      <w:r>
        <w:t xml:space="preserve"> naturii </w:t>
      </w:r>
      <w:proofErr w:type="spellStart"/>
      <w:r>
        <w:t>funcţiilor</w:t>
      </w:r>
      <w:proofErr w:type="spellEnd"/>
      <w:r>
        <w:t xml:space="preserve"> </w:t>
      </w:r>
      <w:proofErr w:type="spellStart"/>
      <w:r>
        <w:t>deţinute</w:t>
      </w:r>
      <w:proofErr w:type="spellEnd"/>
      <w:r>
        <w:t>.</w:t>
      </w:r>
    </w:p>
    <w:p w:rsidR="00362263" w:rsidRDefault="00000000">
      <w:pPr>
        <w:pStyle w:val="Corptext"/>
        <w:spacing w:line="360" w:lineRule="auto"/>
        <w:ind w:left="116" w:right="118"/>
      </w:pPr>
      <w:r>
        <w:rPr>
          <w:b/>
        </w:rPr>
        <w:t xml:space="preserve">Art. 8 – </w:t>
      </w:r>
      <w:r>
        <w:t xml:space="preserve">(1) </w:t>
      </w:r>
      <w:proofErr w:type="spellStart"/>
      <w:r>
        <w:t>Funcţionarii</w:t>
      </w:r>
      <w:proofErr w:type="spellEnd"/>
      <w:r>
        <w:t xml:space="preserve"> publici trebuie </w:t>
      </w:r>
      <w:proofErr w:type="spellStart"/>
      <w:r>
        <w:t>sǎ</w:t>
      </w:r>
      <w:proofErr w:type="spellEnd"/>
      <w:r>
        <w:t xml:space="preserve"> exercite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publicǎ</w:t>
      </w:r>
      <w:proofErr w:type="spellEnd"/>
      <w:r>
        <w:t xml:space="preserve"> cu obiectivitate, </w:t>
      </w:r>
      <w:proofErr w:type="spellStart"/>
      <w:r>
        <w:t>imparţialitate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independenţǎ</w:t>
      </w:r>
      <w:proofErr w:type="spellEnd"/>
      <w:r>
        <w:t xml:space="preserve">, </w:t>
      </w:r>
      <w:proofErr w:type="spellStart"/>
      <w:r>
        <w:t>fundamentându-şi</w:t>
      </w:r>
      <w:proofErr w:type="spellEnd"/>
      <w:r>
        <w:t xml:space="preserve"> activitatea, </w:t>
      </w:r>
      <w:proofErr w:type="spellStart"/>
      <w:r>
        <w:t>soluţiile</w:t>
      </w:r>
      <w:proofErr w:type="spellEnd"/>
      <w:r>
        <w:t xml:space="preserve"> propuse </w:t>
      </w:r>
      <w:proofErr w:type="spellStart"/>
      <w:r>
        <w:t>şi</w:t>
      </w:r>
      <w:proofErr w:type="spellEnd"/>
      <w:r>
        <w:t xml:space="preserve"> deciziile pe </w:t>
      </w:r>
      <w:proofErr w:type="spellStart"/>
      <w:r>
        <w:t>dispoziţii</w:t>
      </w:r>
      <w:proofErr w:type="spellEnd"/>
      <w:r>
        <w:t xml:space="preserve"> legale </w:t>
      </w:r>
      <w:proofErr w:type="spellStart"/>
      <w:r>
        <w:t>şi</w:t>
      </w:r>
      <w:proofErr w:type="spellEnd"/>
      <w:r>
        <w:t xml:space="preserve"> pe argumente tehnice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sǎ</w:t>
      </w:r>
      <w:proofErr w:type="spellEnd"/>
      <w:r>
        <w:t xml:space="preserve"> se </w:t>
      </w:r>
      <w:proofErr w:type="spellStart"/>
      <w:r>
        <w:t>abţinã</w:t>
      </w:r>
      <w:proofErr w:type="spellEnd"/>
      <w:r>
        <w:t xml:space="preserve"> de la orice </w:t>
      </w:r>
      <w:proofErr w:type="spellStart"/>
      <w:r>
        <w:t>faptǎ</w:t>
      </w:r>
      <w:proofErr w:type="spellEnd"/>
      <w:r>
        <w:t xml:space="preserve"> care ar putea aduce prejudicii persoanelor fizice sau juridice ori prestigiului corpului </w:t>
      </w:r>
      <w:proofErr w:type="spellStart"/>
      <w:r>
        <w:t>funcţionarilor</w:t>
      </w:r>
      <w:proofErr w:type="spellEnd"/>
      <w:r>
        <w:t xml:space="preserve"> publici.</w:t>
      </w:r>
    </w:p>
    <w:p w:rsidR="00362263" w:rsidRDefault="00000000">
      <w:pPr>
        <w:pStyle w:val="Listparagraf"/>
        <w:numPr>
          <w:ilvl w:val="0"/>
          <w:numId w:val="18"/>
        </w:numPr>
        <w:tabs>
          <w:tab w:val="left" w:pos="462"/>
        </w:tabs>
        <w:spacing w:before="1" w:line="360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În activitatea </w:t>
      </w:r>
      <w:proofErr w:type="spellStart"/>
      <w:r>
        <w:rPr>
          <w:sz w:val="24"/>
        </w:rPr>
        <w:t>profesionalǎ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funcţionarii</w:t>
      </w:r>
      <w:proofErr w:type="spellEnd"/>
      <w:r>
        <w:rPr>
          <w:sz w:val="24"/>
        </w:rPr>
        <w:t xml:space="preserve"> publici au </w:t>
      </w:r>
      <w:proofErr w:type="spellStart"/>
      <w:r>
        <w:rPr>
          <w:sz w:val="24"/>
        </w:rPr>
        <w:t>obligaţia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diligenţǎ</w:t>
      </w:r>
      <w:proofErr w:type="spellEnd"/>
      <w:r>
        <w:rPr>
          <w:sz w:val="24"/>
        </w:rPr>
        <w:t xml:space="preserve"> cu privire la promovarea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implementarea </w:t>
      </w:r>
      <w:proofErr w:type="spellStart"/>
      <w:r>
        <w:rPr>
          <w:sz w:val="24"/>
        </w:rPr>
        <w:t>soluţiilor</w:t>
      </w:r>
      <w:proofErr w:type="spellEnd"/>
      <w:r>
        <w:rPr>
          <w:sz w:val="24"/>
        </w:rPr>
        <w:t xml:space="preserve"> propuse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deciziilor, în </w:t>
      </w:r>
      <w:proofErr w:type="spellStart"/>
      <w:r>
        <w:rPr>
          <w:sz w:val="24"/>
        </w:rPr>
        <w:t>condiţiile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prevǎzute</w:t>
      </w:r>
      <w:proofErr w:type="spellEnd"/>
      <w:r>
        <w:rPr>
          <w:sz w:val="24"/>
        </w:rPr>
        <w:t xml:space="preserve"> la alin. (1).</w:t>
      </w:r>
    </w:p>
    <w:p w:rsidR="00362263" w:rsidRDefault="00000000">
      <w:pPr>
        <w:pStyle w:val="Listparagraf"/>
        <w:numPr>
          <w:ilvl w:val="0"/>
          <w:numId w:val="18"/>
        </w:numPr>
        <w:tabs>
          <w:tab w:val="left" w:pos="460"/>
        </w:tabs>
        <w:spacing w:line="360" w:lineRule="auto"/>
        <w:ind w:left="115" w:right="115" w:firstLine="0"/>
        <w:jc w:val="both"/>
        <w:rPr>
          <w:sz w:val="24"/>
        </w:rPr>
      </w:pPr>
      <w:r>
        <w:rPr>
          <w:sz w:val="24"/>
        </w:rPr>
        <w:t>În exercitarea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funcţiei</w:t>
      </w:r>
      <w:proofErr w:type="spellEnd"/>
      <w:r>
        <w:rPr>
          <w:sz w:val="24"/>
        </w:rPr>
        <w:t xml:space="preserve"> publice, </w:t>
      </w:r>
      <w:proofErr w:type="spellStart"/>
      <w:r>
        <w:rPr>
          <w:sz w:val="24"/>
        </w:rPr>
        <w:t>funcţionarii</w:t>
      </w:r>
      <w:proofErr w:type="spellEnd"/>
      <w:r>
        <w:rPr>
          <w:sz w:val="24"/>
        </w:rPr>
        <w:t xml:space="preserve"> publici trebuie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adopte</w:t>
      </w:r>
      <w:r>
        <w:rPr>
          <w:spacing w:val="-1"/>
          <w:sz w:val="24"/>
        </w:rPr>
        <w:t xml:space="preserve"> </w:t>
      </w:r>
      <w:r>
        <w:rPr>
          <w:sz w:val="24"/>
        </w:rPr>
        <w:t>o atitudine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neutrǎ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faţǎ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 orice interes</w:t>
      </w:r>
      <w:r>
        <w:rPr>
          <w:spacing w:val="-2"/>
          <w:sz w:val="24"/>
        </w:rPr>
        <w:t xml:space="preserve"> </w:t>
      </w:r>
      <w:r>
        <w:rPr>
          <w:sz w:val="24"/>
        </w:rPr>
        <w:t>personal,</w:t>
      </w:r>
      <w:r>
        <w:rPr>
          <w:spacing w:val="-2"/>
          <w:sz w:val="24"/>
        </w:rPr>
        <w:t xml:space="preserve"> </w:t>
      </w:r>
      <w:r>
        <w:rPr>
          <w:sz w:val="24"/>
        </w:rPr>
        <w:t>politic,</w:t>
      </w:r>
      <w:r>
        <w:rPr>
          <w:spacing w:val="-1"/>
          <w:sz w:val="24"/>
        </w:rPr>
        <w:t xml:space="preserve"> </w:t>
      </w:r>
      <w:r>
        <w:rPr>
          <w:sz w:val="24"/>
        </w:rPr>
        <w:t>economic,</w:t>
      </w:r>
      <w:r>
        <w:rPr>
          <w:spacing w:val="-2"/>
          <w:sz w:val="24"/>
        </w:rPr>
        <w:t xml:space="preserve"> </w:t>
      </w:r>
      <w:r>
        <w:rPr>
          <w:sz w:val="24"/>
        </w:rPr>
        <w:t>religios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altǎ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naturǎ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dea</w:t>
      </w:r>
      <w:r>
        <w:rPr>
          <w:spacing w:val="-1"/>
          <w:sz w:val="24"/>
        </w:rPr>
        <w:t xml:space="preserve"> </w:t>
      </w:r>
      <w:r>
        <w:rPr>
          <w:sz w:val="24"/>
        </w:rPr>
        <w:t>curs</w:t>
      </w:r>
      <w:r>
        <w:rPr>
          <w:spacing w:val="-2"/>
          <w:sz w:val="24"/>
        </w:rPr>
        <w:t xml:space="preserve"> </w:t>
      </w:r>
      <w:r>
        <w:rPr>
          <w:sz w:val="24"/>
        </w:rPr>
        <w:t>unor</w:t>
      </w:r>
      <w:r>
        <w:rPr>
          <w:spacing w:val="-1"/>
          <w:sz w:val="24"/>
        </w:rPr>
        <w:t xml:space="preserve"> </w:t>
      </w:r>
      <w:r>
        <w:rPr>
          <w:sz w:val="24"/>
        </w:rPr>
        <w:t>eventuale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presiuni, </w:t>
      </w:r>
      <w:proofErr w:type="spellStart"/>
      <w:r>
        <w:rPr>
          <w:sz w:val="24"/>
        </w:rPr>
        <w:t>ingerinţe</w:t>
      </w:r>
      <w:proofErr w:type="spellEnd"/>
      <w:r>
        <w:rPr>
          <w:sz w:val="24"/>
        </w:rPr>
        <w:t xml:space="preserve"> sau </w:t>
      </w:r>
      <w:proofErr w:type="spellStart"/>
      <w:r>
        <w:rPr>
          <w:sz w:val="24"/>
        </w:rPr>
        <w:t>influenţe</w:t>
      </w:r>
      <w:proofErr w:type="spellEnd"/>
      <w:r>
        <w:rPr>
          <w:sz w:val="24"/>
        </w:rPr>
        <w:t xml:space="preserve"> de orice </w:t>
      </w:r>
      <w:proofErr w:type="spellStart"/>
      <w:r>
        <w:rPr>
          <w:sz w:val="24"/>
        </w:rPr>
        <w:t>naturǎ</w:t>
      </w:r>
      <w:proofErr w:type="spellEnd"/>
      <w:r>
        <w:rPr>
          <w:sz w:val="24"/>
        </w:rPr>
        <w:t>.</w:t>
      </w:r>
    </w:p>
    <w:p w:rsidR="00362263" w:rsidRDefault="00000000">
      <w:pPr>
        <w:pStyle w:val="Listparagraf"/>
        <w:numPr>
          <w:ilvl w:val="0"/>
          <w:numId w:val="18"/>
        </w:numPr>
        <w:tabs>
          <w:tab w:val="left" w:pos="469"/>
        </w:tabs>
        <w:spacing w:line="360" w:lineRule="auto"/>
        <w:ind w:left="115" w:right="118" w:firstLine="0"/>
        <w:jc w:val="both"/>
        <w:rPr>
          <w:sz w:val="24"/>
        </w:rPr>
      </w:pPr>
      <w:r>
        <w:rPr>
          <w:sz w:val="24"/>
        </w:rPr>
        <w:t xml:space="preserve">Principiul </w:t>
      </w:r>
      <w:proofErr w:type="spellStart"/>
      <w:r>
        <w:rPr>
          <w:sz w:val="24"/>
        </w:rPr>
        <w:t>independenţei</w:t>
      </w:r>
      <w:proofErr w:type="spellEnd"/>
      <w:r>
        <w:rPr>
          <w:sz w:val="24"/>
        </w:rPr>
        <w:t xml:space="preserve"> nu poate fi interpretat ca dreptul de a nu respecta principiul </w:t>
      </w:r>
      <w:proofErr w:type="spellStart"/>
      <w:r>
        <w:rPr>
          <w:sz w:val="24"/>
        </w:rPr>
        <w:t>subordonǎrii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ierarhice.</w:t>
      </w:r>
    </w:p>
    <w:p w:rsidR="00362263" w:rsidRDefault="00000000">
      <w:pPr>
        <w:pStyle w:val="Corptext"/>
      </w:pPr>
      <w:r>
        <w:rPr>
          <w:b/>
        </w:rPr>
        <w:t>Art.</w:t>
      </w:r>
      <w:r>
        <w:rPr>
          <w:b/>
          <w:spacing w:val="46"/>
        </w:rPr>
        <w:t xml:space="preserve"> </w:t>
      </w:r>
      <w:r>
        <w:rPr>
          <w:b/>
        </w:rPr>
        <w:t>9</w:t>
      </w:r>
      <w:r>
        <w:rPr>
          <w:b/>
          <w:spacing w:val="49"/>
        </w:rPr>
        <w:t xml:space="preserve"> </w:t>
      </w:r>
      <w:r>
        <w:rPr>
          <w:b/>
        </w:rPr>
        <w:t>–</w:t>
      </w:r>
      <w:r>
        <w:rPr>
          <w:b/>
          <w:spacing w:val="46"/>
        </w:rPr>
        <w:t xml:space="preserve"> </w:t>
      </w:r>
      <w:r>
        <w:t>(1)În</w:t>
      </w:r>
      <w:r>
        <w:rPr>
          <w:spacing w:val="48"/>
        </w:rPr>
        <w:t xml:space="preserve"> </w:t>
      </w:r>
      <w:r>
        <w:t>exercitarea</w:t>
      </w:r>
      <w:r>
        <w:rPr>
          <w:spacing w:val="48"/>
        </w:rPr>
        <w:t xml:space="preserve"> </w:t>
      </w:r>
      <w:r>
        <w:t>dreptului</w:t>
      </w:r>
      <w:r>
        <w:rPr>
          <w:spacing w:val="47"/>
        </w:rPr>
        <w:t xml:space="preserve"> </w:t>
      </w:r>
      <w:r>
        <w:t>la</w:t>
      </w:r>
      <w:r>
        <w:rPr>
          <w:spacing w:val="46"/>
        </w:rPr>
        <w:t xml:space="preserve"> </w:t>
      </w:r>
      <w:proofErr w:type="spellStart"/>
      <w:r>
        <w:t>liberǎ</w:t>
      </w:r>
      <w:proofErr w:type="spellEnd"/>
      <w:r>
        <w:rPr>
          <w:spacing w:val="51"/>
        </w:rPr>
        <w:t xml:space="preserve"> </w:t>
      </w:r>
      <w:r>
        <w:t>exprimare,</w:t>
      </w:r>
      <w:r>
        <w:rPr>
          <w:spacing w:val="46"/>
        </w:rPr>
        <w:t xml:space="preserve"> </w:t>
      </w:r>
      <w:r>
        <w:t>în</w:t>
      </w:r>
      <w:r>
        <w:rPr>
          <w:spacing w:val="47"/>
        </w:rPr>
        <w:t xml:space="preserve"> </w:t>
      </w:r>
      <w:proofErr w:type="spellStart"/>
      <w:r>
        <w:t>condiţiile</w:t>
      </w:r>
      <w:proofErr w:type="spellEnd"/>
      <w:r>
        <w:rPr>
          <w:spacing w:val="47"/>
        </w:rPr>
        <w:t xml:space="preserve"> </w:t>
      </w:r>
      <w:r>
        <w:t>legii,</w:t>
      </w:r>
      <w:r>
        <w:rPr>
          <w:spacing w:val="47"/>
        </w:rPr>
        <w:t xml:space="preserve"> </w:t>
      </w:r>
      <w:r>
        <w:t>personalul</w:t>
      </w:r>
      <w:r>
        <w:rPr>
          <w:spacing w:val="48"/>
        </w:rPr>
        <w:t xml:space="preserve"> </w:t>
      </w:r>
      <w:r>
        <w:t>D</w:t>
      </w:r>
      <w:r w:rsidR="00593C00">
        <w:t>AJ</w:t>
      </w:r>
      <w:r>
        <w:rPr>
          <w:spacing w:val="50"/>
        </w:rPr>
        <w:t xml:space="preserve"> </w:t>
      </w:r>
      <w:r>
        <w:rPr>
          <w:spacing w:val="-5"/>
        </w:rPr>
        <w:t>are</w:t>
      </w:r>
    </w:p>
    <w:p w:rsidR="00362263" w:rsidRDefault="00362263">
      <w:pPr>
        <w:sectPr w:rsidR="00362263">
          <w:pgSz w:w="11910" w:h="16850"/>
          <w:pgMar w:top="940" w:right="600" w:bottom="520" w:left="1180" w:header="0" w:footer="328" w:gutter="0"/>
          <w:cols w:space="708"/>
        </w:sectPr>
      </w:pPr>
    </w:p>
    <w:p w:rsidR="00AA0A33" w:rsidRDefault="00AA0A33" w:rsidP="00AA0A33">
      <w:pPr>
        <w:pStyle w:val="Corptext"/>
        <w:spacing w:before="138"/>
        <w:ind w:left="0"/>
        <w:jc w:val="left"/>
      </w:pPr>
      <w:r>
        <w:t xml:space="preserve">   </w:t>
      </w:r>
      <w:proofErr w:type="spellStart"/>
      <w:r>
        <w:t>obligaţia</w:t>
      </w:r>
      <w:proofErr w:type="spellEnd"/>
      <w:r>
        <w:t xml:space="preserve"> de</w:t>
      </w:r>
      <w:r>
        <w:rPr>
          <w:spacing w:val="10"/>
        </w:rPr>
        <w:t xml:space="preserve"> </w:t>
      </w:r>
      <w:r>
        <w:t>a nu</w:t>
      </w:r>
      <w:r>
        <w:rPr>
          <w:spacing w:val="11"/>
        </w:rPr>
        <w:t xml:space="preserve"> </w:t>
      </w:r>
      <w:r>
        <w:t>aduce</w:t>
      </w:r>
      <w:r>
        <w:rPr>
          <w:spacing w:val="10"/>
        </w:rPr>
        <w:t xml:space="preserve"> </w:t>
      </w:r>
      <w:r>
        <w:t>atingere</w:t>
      </w:r>
      <w:r>
        <w:rPr>
          <w:spacing w:val="10"/>
        </w:rPr>
        <w:t xml:space="preserve"> </w:t>
      </w:r>
      <w:proofErr w:type="spellStart"/>
      <w:r>
        <w:t>demnǎitătii</w:t>
      </w:r>
      <w:proofErr w:type="spellEnd"/>
      <w:r>
        <w:t>,</w:t>
      </w:r>
      <w:r>
        <w:rPr>
          <w:spacing w:val="30"/>
        </w:rPr>
        <w:t xml:space="preserve"> </w:t>
      </w:r>
      <w:r>
        <w:t>imaginii,</w:t>
      </w:r>
      <w:r>
        <w:rPr>
          <w:spacing w:val="32"/>
        </w:rPr>
        <w:t xml:space="preserve"> </w:t>
      </w:r>
      <w:r>
        <w:t>precum</w:t>
      </w:r>
      <w:r>
        <w:rPr>
          <w:spacing w:val="32"/>
        </w:rPr>
        <w:t xml:space="preserve"> </w:t>
      </w:r>
      <w:proofErr w:type="spellStart"/>
      <w:r>
        <w:t>şi</w:t>
      </w:r>
      <w:proofErr w:type="spellEnd"/>
      <w:r>
        <w:rPr>
          <w:spacing w:val="33"/>
        </w:rPr>
        <w:t xml:space="preserve"> </w:t>
      </w:r>
      <w:proofErr w:type="spellStart"/>
      <w:r>
        <w:t>vieţii</w:t>
      </w:r>
      <w:proofErr w:type="spellEnd"/>
      <w:r>
        <w:rPr>
          <w:spacing w:val="33"/>
        </w:rPr>
        <w:t xml:space="preserve"> </w:t>
      </w:r>
      <w:r>
        <w:t>intime,</w:t>
      </w:r>
      <w:r>
        <w:rPr>
          <w:spacing w:val="32"/>
        </w:rPr>
        <w:t xml:space="preserve"> </w:t>
      </w:r>
      <w:r>
        <w:t>familiale</w:t>
      </w:r>
      <w:r>
        <w:rPr>
          <w:spacing w:val="31"/>
        </w:rPr>
        <w:t xml:space="preserve"> </w:t>
      </w:r>
      <w:proofErr w:type="spellStart"/>
      <w:r>
        <w:t>şi</w:t>
      </w:r>
      <w:proofErr w:type="spellEnd"/>
      <w:r>
        <w:rPr>
          <w:spacing w:val="33"/>
        </w:rPr>
        <w:t xml:space="preserve"> </w:t>
      </w:r>
      <w:r>
        <w:t>private</w:t>
      </w:r>
      <w:r>
        <w:rPr>
          <w:spacing w:val="34"/>
        </w:rPr>
        <w:t xml:space="preserve"> </w:t>
      </w:r>
      <w:r>
        <w:rPr>
          <w:spacing w:val="-10"/>
        </w:rPr>
        <w:t>a</w:t>
      </w:r>
    </w:p>
    <w:p w:rsidR="00362263" w:rsidRDefault="00000000">
      <w:pPr>
        <w:pStyle w:val="Corptext"/>
        <w:spacing w:before="138" w:line="360" w:lineRule="auto"/>
        <w:ind w:left="116"/>
        <w:jc w:val="left"/>
      </w:pPr>
      <w:r>
        <w:t xml:space="preserve"> </w:t>
      </w:r>
      <w:proofErr w:type="spellStart"/>
      <w:r>
        <w:t>oricǎrei</w:t>
      </w:r>
      <w:proofErr w:type="spellEnd"/>
      <w:r>
        <w:t xml:space="preserve"> persoane.</w:t>
      </w:r>
    </w:p>
    <w:p w:rsidR="00362263" w:rsidRDefault="00362263">
      <w:pPr>
        <w:sectPr w:rsidR="00362263" w:rsidSect="00AA0A33">
          <w:type w:val="continuous"/>
          <w:pgSz w:w="11910" w:h="16850"/>
          <w:pgMar w:top="1340" w:right="600" w:bottom="280" w:left="1180" w:header="0" w:footer="328" w:gutter="0"/>
          <w:cols w:space="1720" w:equalWidth="0">
            <w:col w:w="10130" w:space="40"/>
          </w:cols>
        </w:sectPr>
      </w:pPr>
    </w:p>
    <w:p w:rsidR="00362263" w:rsidRDefault="00000000">
      <w:pPr>
        <w:pStyle w:val="Listparagraf"/>
        <w:numPr>
          <w:ilvl w:val="0"/>
          <w:numId w:val="17"/>
        </w:numPr>
        <w:tabs>
          <w:tab w:val="left" w:pos="508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 xml:space="preserve">În îndeplinirea </w:t>
      </w:r>
      <w:proofErr w:type="spellStart"/>
      <w:r>
        <w:rPr>
          <w:sz w:val="24"/>
        </w:rPr>
        <w:t>atribuţiilor</w:t>
      </w:r>
      <w:proofErr w:type="spellEnd"/>
      <w:r>
        <w:rPr>
          <w:sz w:val="24"/>
        </w:rPr>
        <w:t xml:space="preserve"> de serviciu, personalul D</w:t>
      </w:r>
      <w:r w:rsidR="00593C00">
        <w:rPr>
          <w:sz w:val="24"/>
        </w:rPr>
        <w:t>AJ</w:t>
      </w:r>
      <w:r w:rsidR="00AA0A33">
        <w:rPr>
          <w:sz w:val="24"/>
        </w:rPr>
        <w:t xml:space="preserve"> </w:t>
      </w:r>
      <w:bookmarkStart w:id="2" w:name="_Hlk131600946"/>
      <w:r w:rsidR="00AA0A33">
        <w:rPr>
          <w:sz w:val="24"/>
        </w:rPr>
        <w:t>Caraș Severin</w:t>
      </w:r>
      <w:r w:rsidR="00593C00">
        <w:rPr>
          <w:sz w:val="24"/>
        </w:rPr>
        <w:t xml:space="preserve"> </w:t>
      </w:r>
      <w:bookmarkEnd w:id="2"/>
      <w:r>
        <w:rPr>
          <w:sz w:val="24"/>
        </w:rPr>
        <w:t xml:space="preserve">are </w:t>
      </w:r>
      <w:proofErr w:type="spellStart"/>
      <w:r>
        <w:rPr>
          <w:sz w:val="24"/>
        </w:rPr>
        <w:t>obligaţia</w:t>
      </w:r>
      <w:proofErr w:type="spellEnd"/>
      <w:r>
        <w:rPr>
          <w:sz w:val="24"/>
        </w:rPr>
        <w:t xml:space="preserve"> de a respecta demnitatea </w:t>
      </w:r>
      <w:proofErr w:type="spellStart"/>
      <w:r>
        <w:rPr>
          <w:sz w:val="24"/>
        </w:rPr>
        <w:t>funcţiei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deţinute</w:t>
      </w:r>
      <w:proofErr w:type="spellEnd"/>
      <w:r>
        <w:rPr>
          <w:sz w:val="24"/>
        </w:rPr>
        <w:t>, corelând libertatea dialogului cu promovarea intereselor D</w:t>
      </w:r>
      <w:r w:rsidR="00593C00">
        <w:rPr>
          <w:sz w:val="24"/>
        </w:rPr>
        <w:t>AJ</w:t>
      </w:r>
      <w:r w:rsidR="00AA0A33" w:rsidRPr="00AA0A33">
        <w:rPr>
          <w:sz w:val="24"/>
        </w:rPr>
        <w:t xml:space="preserve"> </w:t>
      </w:r>
      <w:r w:rsidR="00AA0A33">
        <w:rPr>
          <w:sz w:val="24"/>
        </w:rPr>
        <w:t>Caraș Severin</w:t>
      </w:r>
      <w:r>
        <w:rPr>
          <w:sz w:val="24"/>
        </w:rPr>
        <w:t>.</w:t>
      </w:r>
    </w:p>
    <w:p w:rsidR="00362263" w:rsidRDefault="00000000">
      <w:pPr>
        <w:pStyle w:val="Listparagraf"/>
        <w:numPr>
          <w:ilvl w:val="0"/>
          <w:numId w:val="17"/>
        </w:numPr>
        <w:tabs>
          <w:tab w:val="left" w:pos="476"/>
        </w:tabs>
        <w:spacing w:line="360" w:lineRule="auto"/>
        <w:ind w:left="115" w:right="116" w:firstLine="0"/>
        <w:jc w:val="both"/>
        <w:rPr>
          <w:sz w:val="24"/>
        </w:rPr>
      </w:pPr>
      <w:r>
        <w:rPr>
          <w:sz w:val="24"/>
        </w:rPr>
        <w:t>În activitatea sa, personalul D</w:t>
      </w:r>
      <w:r w:rsidR="00593C00">
        <w:rPr>
          <w:sz w:val="24"/>
        </w:rPr>
        <w:t>AJ</w:t>
      </w:r>
      <w:r w:rsidR="00AA0A33" w:rsidRPr="00AA0A33">
        <w:rPr>
          <w:sz w:val="24"/>
        </w:rPr>
        <w:t xml:space="preserve"> </w:t>
      </w:r>
      <w:r w:rsidR="00AA0A33">
        <w:rPr>
          <w:sz w:val="24"/>
        </w:rPr>
        <w:t>Caraș Severin</w:t>
      </w:r>
      <w:r>
        <w:rPr>
          <w:sz w:val="24"/>
        </w:rPr>
        <w:t xml:space="preserve"> are </w:t>
      </w:r>
      <w:proofErr w:type="spellStart"/>
      <w:r>
        <w:rPr>
          <w:sz w:val="24"/>
        </w:rPr>
        <w:t>obligaţia</w:t>
      </w:r>
      <w:proofErr w:type="spellEnd"/>
      <w:r>
        <w:rPr>
          <w:sz w:val="24"/>
        </w:rPr>
        <w:t xml:space="preserve"> de a respecta libertatea opiniilor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 a nu se </w:t>
      </w:r>
      <w:proofErr w:type="spellStart"/>
      <w:r>
        <w:rPr>
          <w:sz w:val="24"/>
        </w:rPr>
        <w:t>lǎsa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influenţaţi</w:t>
      </w:r>
      <w:proofErr w:type="spellEnd"/>
      <w:r>
        <w:rPr>
          <w:sz w:val="24"/>
        </w:rPr>
        <w:t xml:space="preserve"> de considerente personale sau de popularitate. În exprimarea opiniilor, personalul D</w:t>
      </w:r>
      <w:r w:rsidR="00593C00">
        <w:rPr>
          <w:sz w:val="24"/>
        </w:rPr>
        <w:t>AJ</w:t>
      </w:r>
      <w:r w:rsidR="00AA0A33" w:rsidRPr="00AA0A33">
        <w:rPr>
          <w:sz w:val="24"/>
        </w:rPr>
        <w:t xml:space="preserve"> </w:t>
      </w:r>
      <w:r w:rsidR="00AA0A33">
        <w:rPr>
          <w:sz w:val="24"/>
        </w:rPr>
        <w:t>Caraș Severin</w:t>
      </w:r>
      <w:r>
        <w:rPr>
          <w:sz w:val="24"/>
        </w:rPr>
        <w:t xml:space="preserve"> trebuie</w:t>
      </w:r>
      <w:r>
        <w:rPr>
          <w:spacing w:val="80"/>
          <w:sz w:val="24"/>
        </w:rPr>
        <w:t xml:space="preserve"> </w:t>
      </w:r>
      <w:r>
        <w:rPr>
          <w:sz w:val="24"/>
        </w:rPr>
        <w:t>sa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aibǎ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atitudine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conciliantǎ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sǎ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evite</w:t>
      </w:r>
      <w:r>
        <w:rPr>
          <w:spacing w:val="80"/>
          <w:sz w:val="24"/>
        </w:rPr>
        <w:t xml:space="preserve"> </w:t>
      </w:r>
      <w:r>
        <w:rPr>
          <w:sz w:val="24"/>
        </w:rPr>
        <w:t>generarea</w:t>
      </w:r>
      <w:r>
        <w:rPr>
          <w:spacing w:val="80"/>
          <w:sz w:val="24"/>
        </w:rPr>
        <w:t xml:space="preserve"> </w:t>
      </w:r>
      <w:r>
        <w:rPr>
          <w:sz w:val="24"/>
        </w:rPr>
        <w:t>conflictelor</w:t>
      </w:r>
      <w:r>
        <w:rPr>
          <w:spacing w:val="80"/>
          <w:sz w:val="24"/>
        </w:rPr>
        <w:t xml:space="preserve"> </w:t>
      </w:r>
      <w:r>
        <w:rPr>
          <w:sz w:val="24"/>
        </w:rPr>
        <w:t>datorate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schimbului de </w:t>
      </w:r>
      <w:proofErr w:type="spellStart"/>
      <w:r>
        <w:rPr>
          <w:sz w:val="24"/>
        </w:rPr>
        <w:t>pǎreri</w:t>
      </w:r>
      <w:proofErr w:type="spellEnd"/>
      <w:r>
        <w:rPr>
          <w:sz w:val="24"/>
        </w:rPr>
        <w:t>.</w:t>
      </w:r>
    </w:p>
    <w:p w:rsidR="00362263" w:rsidRDefault="00000000">
      <w:pPr>
        <w:pStyle w:val="Corptext"/>
        <w:spacing w:line="360" w:lineRule="auto"/>
        <w:ind w:left="116" w:right="115"/>
      </w:pPr>
      <w:r>
        <w:rPr>
          <w:b/>
        </w:rPr>
        <w:t xml:space="preserve">Art. 10 – </w:t>
      </w:r>
      <w:r>
        <w:t>(1) Personalul D</w:t>
      </w:r>
      <w:r w:rsidR="00593C00">
        <w:t>AJ</w:t>
      </w:r>
      <w:r w:rsidR="00AA0A33" w:rsidRPr="00AA0A33">
        <w:t xml:space="preserve"> </w:t>
      </w:r>
      <w:r w:rsidR="00AA0A33">
        <w:t>Caraș Severin</w:t>
      </w:r>
      <w:r w:rsidR="00593C00">
        <w:t xml:space="preserve"> </w:t>
      </w:r>
      <w:r>
        <w:t xml:space="preserve">are </w:t>
      </w:r>
      <w:proofErr w:type="spellStart"/>
      <w:r>
        <w:t>obligaţia</w:t>
      </w:r>
      <w:proofErr w:type="spellEnd"/>
      <w:r>
        <w:t xml:space="preserve"> de a asigura un serviciu public de calitate în beneficiul </w:t>
      </w:r>
      <w:proofErr w:type="spellStart"/>
      <w:r>
        <w:t>cetǎţenilor</w:t>
      </w:r>
      <w:proofErr w:type="spellEnd"/>
      <w:r>
        <w:t xml:space="preserve"> prin participarea </w:t>
      </w:r>
      <w:proofErr w:type="spellStart"/>
      <w:r>
        <w:t>activǎ</w:t>
      </w:r>
      <w:proofErr w:type="spellEnd"/>
      <w:r>
        <w:t xml:space="preserve"> la luarea deciziilor </w:t>
      </w:r>
      <w:proofErr w:type="spellStart"/>
      <w:r>
        <w:t>şi</w:t>
      </w:r>
      <w:proofErr w:type="spellEnd"/>
      <w:r>
        <w:t xml:space="preserve"> la transpunerea lor în </w:t>
      </w:r>
      <w:proofErr w:type="spellStart"/>
      <w:r>
        <w:t>practicǎ</w:t>
      </w:r>
      <w:proofErr w:type="spellEnd"/>
      <w:r>
        <w:t xml:space="preserve">, în scopul </w:t>
      </w:r>
      <w:proofErr w:type="spellStart"/>
      <w:r>
        <w:t>realizǎrii</w:t>
      </w:r>
      <w:proofErr w:type="spellEnd"/>
      <w:r>
        <w:t xml:space="preserve"> </w:t>
      </w:r>
      <w:proofErr w:type="spellStart"/>
      <w:r>
        <w:t>competenţelor</w:t>
      </w:r>
      <w:proofErr w:type="spellEnd"/>
      <w:r>
        <w:t xml:space="preserve"> </w:t>
      </w:r>
      <w:proofErr w:type="spellStart"/>
      <w:r>
        <w:t>instituţiei</w:t>
      </w:r>
      <w:proofErr w:type="spellEnd"/>
      <w:r>
        <w:t>.</w:t>
      </w:r>
    </w:p>
    <w:p w:rsidR="00362263" w:rsidRDefault="00000000">
      <w:pPr>
        <w:pStyle w:val="Corptext"/>
        <w:spacing w:line="360" w:lineRule="auto"/>
        <w:ind w:right="117"/>
      </w:pPr>
      <w:r>
        <w:t xml:space="preserve">(2) În exercitarea </w:t>
      </w:r>
      <w:proofErr w:type="spellStart"/>
      <w:r>
        <w:t>funcţiei</w:t>
      </w:r>
      <w:proofErr w:type="spellEnd"/>
      <w:r>
        <w:t xml:space="preserve"> </w:t>
      </w:r>
      <w:proofErr w:type="spellStart"/>
      <w:r>
        <w:t>deţinute</w:t>
      </w:r>
      <w:proofErr w:type="spellEnd"/>
      <w:r>
        <w:t>, personalul D</w:t>
      </w:r>
      <w:r w:rsidR="00593C00">
        <w:t>AJ</w:t>
      </w:r>
      <w:r w:rsidR="00AA0A33" w:rsidRPr="00AA0A33">
        <w:t xml:space="preserve"> </w:t>
      </w:r>
      <w:r w:rsidR="00AA0A33">
        <w:t>Caraș Severin</w:t>
      </w:r>
      <w:r>
        <w:t xml:space="preserve"> are </w:t>
      </w:r>
      <w:proofErr w:type="spellStart"/>
      <w:r>
        <w:t>obligaţia</w:t>
      </w:r>
      <w:proofErr w:type="spellEnd"/>
      <w:r>
        <w:t xml:space="preserve"> de a avea un comportament profesionist, precum </w:t>
      </w:r>
      <w:proofErr w:type="spellStart"/>
      <w:r>
        <w:t>şi</w:t>
      </w:r>
      <w:proofErr w:type="spellEnd"/>
      <w:r>
        <w:t xml:space="preserve"> de a asigura, în </w:t>
      </w:r>
      <w:proofErr w:type="spellStart"/>
      <w:r>
        <w:t>condiţiile</w:t>
      </w:r>
      <w:proofErr w:type="spellEnd"/>
      <w:r>
        <w:rPr>
          <w:spacing w:val="-1"/>
        </w:rPr>
        <w:t xml:space="preserve"> </w:t>
      </w:r>
      <w:r>
        <w:t xml:space="preserve">legii, </w:t>
      </w:r>
      <w:proofErr w:type="spellStart"/>
      <w:r>
        <w:t>transparenţa</w:t>
      </w:r>
      <w:proofErr w:type="spellEnd"/>
      <w:r>
        <w:t xml:space="preserve"> </w:t>
      </w:r>
      <w:proofErr w:type="spellStart"/>
      <w:r>
        <w:t>administrativǎ</w:t>
      </w:r>
      <w:proofErr w:type="spellEnd"/>
      <w:r>
        <w:t xml:space="preserve"> pentru a </w:t>
      </w:r>
      <w:proofErr w:type="spellStart"/>
      <w:r>
        <w:t>câştiga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menţine</w:t>
      </w:r>
      <w:proofErr w:type="spellEnd"/>
      <w:r>
        <w:t xml:space="preserve"> încrederea publicului în integritatea, </w:t>
      </w:r>
      <w:proofErr w:type="spellStart"/>
      <w:r>
        <w:t>imparţialitatea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eficacitatea </w:t>
      </w:r>
      <w:proofErr w:type="spellStart"/>
      <w:r>
        <w:t>instituţiei</w:t>
      </w:r>
      <w:proofErr w:type="spellEnd"/>
      <w:r>
        <w:t>.</w:t>
      </w:r>
    </w:p>
    <w:p w:rsidR="00362263" w:rsidRDefault="00000000">
      <w:pPr>
        <w:pStyle w:val="Corptext"/>
        <w:spacing w:line="360" w:lineRule="auto"/>
        <w:ind w:left="116" w:right="115"/>
      </w:pPr>
      <w:r>
        <w:rPr>
          <w:b/>
        </w:rPr>
        <w:t xml:space="preserve">Art. 11 – </w:t>
      </w:r>
      <w:r>
        <w:t>(1) Personalul D</w:t>
      </w:r>
      <w:r w:rsidR="00593C00">
        <w:t>AJ</w:t>
      </w:r>
      <w:r w:rsidR="00AA0A33" w:rsidRPr="00AA0A33">
        <w:t xml:space="preserve"> </w:t>
      </w:r>
      <w:r w:rsidR="00AA0A33">
        <w:t>Caraș Severin</w:t>
      </w:r>
      <w:r>
        <w:t xml:space="preserve"> are </w:t>
      </w:r>
      <w:proofErr w:type="spellStart"/>
      <w:r>
        <w:t>obligaţia</w:t>
      </w:r>
      <w:proofErr w:type="spellEnd"/>
      <w:r>
        <w:t xml:space="preserve"> de a </w:t>
      </w:r>
      <w:proofErr w:type="spellStart"/>
      <w:r>
        <w:t>apǎra</w:t>
      </w:r>
      <w:proofErr w:type="spellEnd"/>
      <w:r>
        <w:t xml:space="preserve"> în mod loial prestigiul </w:t>
      </w:r>
      <w:proofErr w:type="spellStart"/>
      <w:r>
        <w:t>instituţiei</w:t>
      </w:r>
      <w:proofErr w:type="spellEnd"/>
      <w:r>
        <w:t xml:space="preserve"> publice în care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desfãşoarǎ</w:t>
      </w:r>
      <w:proofErr w:type="spellEnd"/>
      <w:r>
        <w:t xml:space="preserve"> activitatea, precum </w:t>
      </w:r>
      <w:proofErr w:type="spellStart"/>
      <w:r>
        <w:t>şi</w:t>
      </w:r>
      <w:proofErr w:type="spellEnd"/>
      <w:r>
        <w:t xml:space="preserve"> de a se </w:t>
      </w:r>
      <w:proofErr w:type="spellStart"/>
      <w:r>
        <w:t>abţine</w:t>
      </w:r>
      <w:proofErr w:type="spellEnd"/>
      <w:r>
        <w:t xml:space="preserve"> de la orice act ori fapt care poate produce prejudicii imaginii sau intereselor legale ale acesteia.</w:t>
      </w:r>
    </w:p>
    <w:p w:rsidR="00362263" w:rsidRDefault="00000000">
      <w:pPr>
        <w:pStyle w:val="Listparagraf"/>
        <w:numPr>
          <w:ilvl w:val="0"/>
          <w:numId w:val="16"/>
        </w:numPr>
        <w:tabs>
          <w:tab w:val="left" w:pos="455"/>
        </w:tabs>
        <w:spacing w:line="275" w:lineRule="exact"/>
        <w:jc w:val="both"/>
        <w:rPr>
          <w:sz w:val="24"/>
        </w:rPr>
      </w:pPr>
      <w:r>
        <w:rPr>
          <w:sz w:val="24"/>
        </w:rPr>
        <w:t>Personalului</w:t>
      </w:r>
      <w:r>
        <w:rPr>
          <w:spacing w:val="-4"/>
          <w:sz w:val="24"/>
        </w:rPr>
        <w:t xml:space="preserve"> </w:t>
      </w:r>
      <w:r>
        <w:rPr>
          <w:sz w:val="24"/>
        </w:rPr>
        <w:t>D</w:t>
      </w:r>
      <w:r w:rsidR="00593C00">
        <w:rPr>
          <w:sz w:val="24"/>
        </w:rPr>
        <w:t>AJ</w:t>
      </w:r>
      <w:r w:rsidR="00AA0A33" w:rsidRPr="00AA0A33">
        <w:rPr>
          <w:sz w:val="24"/>
        </w:rPr>
        <w:t xml:space="preserve"> </w:t>
      </w:r>
      <w:r w:rsidR="00AA0A33">
        <w:rPr>
          <w:sz w:val="24"/>
        </w:rPr>
        <w:t>Caraș Severin</w:t>
      </w:r>
      <w:r>
        <w:rPr>
          <w:spacing w:val="-3"/>
          <w:sz w:val="24"/>
        </w:rPr>
        <w:t xml:space="preserve"> </w:t>
      </w:r>
      <w:r>
        <w:rPr>
          <w:sz w:val="24"/>
        </w:rPr>
        <w:t>îi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interzis:</w:t>
      </w:r>
    </w:p>
    <w:p w:rsidR="00362263" w:rsidRDefault="00362263">
      <w:pPr>
        <w:spacing w:line="275" w:lineRule="exact"/>
        <w:jc w:val="both"/>
        <w:rPr>
          <w:sz w:val="24"/>
        </w:rPr>
        <w:sectPr w:rsidR="00362263">
          <w:type w:val="continuous"/>
          <w:pgSz w:w="11910" w:h="16850"/>
          <w:pgMar w:top="1340" w:right="600" w:bottom="280" w:left="1180" w:header="0" w:footer="328" w:gutter="0"/>
          <w:cols w:space="708"/>
        </w:sectPr>
      </w:pPr>
    </w:p>
    <w:p w:rsidR="00362263" w:rsidRDefault="00000000">
      <w:pPr>
        <w:pStyle w:val="Listparagraf"/>
        <w:numPr>
          <w:ilvl w:val="1"/>
          <w:numId w:val="16"/>
        </w:numPr>
        <w:tabs>
          <w:tab w:val="left" w:pos="376"/>
        </w:tabs>
        <w:spacing w:before="61" w:line="360" w:lineRule="auto"/>
        <w:ind w:left="115" w:right="117" w:firstLine="0"/>
        <w:jc w:val="both"/>
        <w:rPr>
          <w:sz w:val="24"/>
        </w:rPr>
      </w:pPr>
      <w:r>
        <w:rPr>
          <w:sz w:val="24"/>
        </w:rPr>
        <w:lastRenderedPageBreak/>
        <w:t xml:space="preserve">sa exprime în public aprecieri neconforme cu realitatea în </w:t>
      </w:r>
      <w:proofErr w:type="spellStart"/>
      <w:r>
        <w:rPr>
          <w:sz w:val="24"/>
        </w:rPr>
        <w:t>legatura</w:t>
      </w:r>
      <w:proofErr w:type="spellEnd"/>
      <w:r>
        <w:rPr>
          <w:sz w:val="24"/>
        </w:rPr>
        <w:t xml:space="preserve"> cu activitatea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 xml:space="preserve"> publice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în care </w:t>
      </w:r>
      <w:proofErr w:type="spellStart"/>
      <w:r>
        <w:rPr>
          <w:sz w:val="24"/>
        </w:rPr>
        <w:t>îşi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desfãşoarǎ</w:t>
      </w:r>
      <w:proofErr w:type="spellEnd"/>
      <w:r>
        <w:rPr>
          <w:sz w:val="24"/>
        </w:rPr>
        <w:t xml:space="preserve"> activitatea, cu politicile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strategiile acesteia ori cu proiectele de acte cu caracter normativ sau individual;</w:t>
      </w:r>
    </w:p>
    <w:p w:rsidR="00362263" w:rsidRDefault="00000000">
      <w:pPr>
        <w:pStyle w:val="Listparagraf"/>
        <w:numPr>
          <w:ilvl w:val="1"/>
          <w:numId w:val="16"/>
        </w:numPr>
        <w:tabs>
          <w:tab w:val="left" w:pos="385"/>
        </w:tabs>
        <w:spacing w:line="360" w:lineRule="auto"/>
        <w:ind w:right="114" w:firstLine="0"/>
        <w:jc w:val="both"/>
        <w:rPr>
          <w:sz w:val="24"/>
        </w:rPr>
      </w:pP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facǎ</w:t>
      </w:r>
      <w:proofErr w:type="spellEnd"/>
      <w:r>
        <w:rPr>
          <w:sz w:val="24"/>
        </w:rPr>
        <w:t xml:space="preserve"> aprecieri neautorizate în </w:t>
      </w:r>
      <w:proofErr w:type="spellStart"/>
      <w:r>
        <w:rPr>
          <w:sz w:val="24"/>
        </w:rPr>
        <w:t>legǎturǎ</w:t>
      </w:r>
      <w:proofErr w:type="spellEnd"/>
      <w:r>
        <w:rPr>
          <w:sz w:val="24"/>
        </w:rPr>
        <w:t xml:space="preserve"> cu litigiile aflate în curs de </w:t>
      </w:r>
      <w:proofErr w:type="spellStart"/>
      <w:r>
        <w:rPr>
          <w:sz w:val="24"/>
        </w:rPr>
        <w:t>soluţionare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în care </w:t>
      </w:r>
      <w:proofErr w:type="spellStart"/>
      <w:r>
        <w:rPr>
          <w:sz w:val="24"/>
        </w:rPr>
        <w:t>instituţia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publicǎ</w:t>
      </w:r>
      <w:proofErr w:type="spellEnd"/>
      <w:r>
        <w:rPr>
          <w:sz w:val="24"/>
        </w:rPr>
        <w:t xml:space="preserve"> în care </w:t>
      </w:r>
      <w:proofErr w:type="spellStart"/>
      <w:r>
        <w:rPr>
          <w:sz w:val="24"/>
        </w:rPr>
        <w:t>îşi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desfãşoarǎ</w:t>
      </w:r>
      <w:proofErr w:type="spellEnd"/>
      <w:r>
        <w:rPr>
          <w:sz w:val="24"/>
        </w:rPr>
        <w:t xml:space="preserve"> activitatea are calitatea de parte sau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furnizeze în mod neautorizat </w:t>
      </w:r>
      <w:proofErr w:type="spellStart"/>
      <w:r>
        <w:rPr>
          <w:sz w:val="24"/>
        </w:rPr>
        <w:t>informaţii</w:t>
      </w:r>
      <w:proofErr w:type="spellEnd"/>
      <w:r>
        <w:rPr>
          <w:sz w:val="24"/>
        </w:rPr>
        <w:t xml:space="preserve"> în </w:t>
      </w:r>
      <w:proofErr w:type="spellStart"/>
      <w:r>
        <w:rPr>
          <w:sz w:val="24"/>
        </w:rPr>
        <w:t>legǎturǎ</w:t>
      </w:r>
      <w:proofErr w:type="spellEnd"/>
      <w:r>
        <w:rPr>
          <w:sz w:val="24"/>
        </w:rPr>
        <w:t xml:space="preserve"> cu aceste litigii;</w:t>
      </w:r>
    </w:p>
    <w:p w:rsidR="00362263" w:rsidRDefault="00000000">
      <w:pPr>
        <w:pStyle w:val="Listparagraf"/>
        <w:numPr>
          <w:ilvl w:val="1"/>
          <w:numId w:val="16"/>
        </w:numPr>
        <w:tabs>
          <w:tab w:val="left" w:pos="373"/>
        </w:tabs>
        <w:spacing w:line="360" w:lineRule="auto"/>
        <w:ind w:right="114" w:firstLine="0"/>
        <w:jc w:val="both"/>
        <w:rPr>
          <w:sz w:val="24"/>
        </w:rPr>
      </w:pP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dezvǎluie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foloseascǎ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informaţii</w:t>
      </w:r>
      <w:proofErr w:type="spellEnd"/>
      <w:r>
        <w:rPr>
          <w:sz w:val="24"/>
        </w:rPr>
        <w:t xml:space="preserve"> care au caracter secret, în alte </w:t>
      </w:r>
      <w:proofErr w:type="spellStart"/>
      <w:r>
        <w:rPr>
          <w:sz w:val="24"/>
        </w:rPr>
        <w:t>condiţii</w:t>
      </w:r>
      <w:proofErr w:type="spellEnd"/>
      <w:r>
        <w:rPr>
          <w:sz w:val="24"/>
        </w:rPr>
        <w:t xml:space="preserve"> decât cele </w:t>
      </w:r>
      <w:proofErr w:type="spellStart"/>
      <w:r>
        <w:rPr>
          <w:sz w:val="24"/>
        </w:rPr>
        <w:t>prevǎzute</w:t>
      </w:r>
      <w:proofErr w:type="spellEnd"/>
      <w:r>
        <w:rPr>
          <w:sz w:val="24"/>
        </w:rPr>
        <w:t xml:space="preserve"> de lege;</w:t>
      </w:r>
    </w:p>
    <w:p w:rsidR="00362263" w:rsidRDefault="00000000">
      <w:pPr>
        <w:pStyle w:val="Listparagraf"/>
        <w:numPr>
          <w:ilvl w:val="1"/>
          <w:numId w:val="16"/>
        </w:numPr>
        <w:tabs>
          <w:tab w:val="left" w:pos="400"/>
        </w:tabs>
        <w:spacing w:before="1" w:line="360" w:lineRule="auto"/>
        <w:ind w:right="116" w:firstLine="0"/>
        <w:jc w:val="both"/>
        <w:rPr>
          <w:sz w:val="24"/>
        </w:rPr>
      </w:pP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acorde </w:t>
      </w:r>
      <w:proofErr w:type="spellStart"/>
      <w:r>
        <w:rPr>
          <w:sz w:val="24"/>
        </w:rPr>
        <w:t>asistenţã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consultanţǎ</w:t>
      </w:r>
      <w:proofErr w:type="spellEnd"/>
      <w:r>
        <w:rPr>
          <w:sz w:val="24"/>
        </w:rPr>
        <w:t xml:space="preserve"> persoanelor fizice sau juridice în vederea </w:t>
      </w:r>
      <w:proofErr w:type="spellStart"/>
      <w:r>
        <w:rPr>
          <w:sz w:val="24"/>
        </w:rPr>
        <w:t>promovǎrii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acţiuni</w:t>
      </w:r>
      <w:proofErr w:type="spellEnd"/>
      <w:r>
        <w:rPr>
          <w:sz w:val="24"/>
        </w:rPr>
        <w:t xml:space="preserve"> juridice ori de </w:t>
      </w:r>
      <w:proofErr w:type="spellStart"/>
      <w:r>
        <w:rPr>
          <w:sz w:val="24"/>
        </w:rPr>
        <w:t>altǎ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naturǎ</w:t>
      </w:r>
      <w:proofErr w:type="spellEnd"/>
      <w:r>
        <w:rPr>
          <w:sz w:val="24"/>
        </w:rPr>
        <w:t xml:space="preserve"> împotriva statului sau a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 xml:space="preserve"> publice în care </w:t>
      </w:r>
      <w:proofErr w:type="spellStart"/>
      <w:r>
        <w:rPr>
          <w:sz w:val="24"/>
        </w:rPr>
        <w:t>îşi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desfãşoarã</w:t>
      </w:r>
      <w:proofErr w:type="spellEnd"/>
      <w:r>
        <w:rPr>
          <w:sz w:val="24"/>
        </w:rPr>
        <w:t xml:space="preserve"> activitatea.</w:t>
      </w:r>
    </w:p>
    <w:p w:rsidR="00362263" w:rsidRDefault="00000000">
      <w:pPr>
        <w:pStyle w:val="Listparagraf"/>
        <w:numPr>
          <w:ilvl w:val="0"/>
          <w:numId w:val="16"/>
        </w:numPr>
        <w:tabs>
          <w:tab w:val="left" w:pos="472"/>
        </w:tabs>
        <w:spacing w:line="360" w:lineRule="auto"/>
        <w:ind w:left="116" w:right="115" w:firstLine="0"/>
        <w:jc w:val="both"/>
        <w:rPr>
          <w:sz w:val="24"/>
        </w:rPr>
      </w:pPr>
      <w:r>
        <w:rPr>
          <w:sz w:val="24"/>
        </w:rPr>
        <w:t xml:space="preserve">Prevederile alin. (2) se </w:t>
      </w:r>
      <w:proofErr w:type="spellStart"/>
      <w:r>
        <w:rPr>
          <w:sz w:val="24"/>
        </w:rPr>
        <w:t>aplicã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dupǎ</w:t>
      </w:r>
      <w:proofErr w:type="spellEnd"/>
      <w:r>
        <w:rPr>
          <w:sz w:val="24"/>
        </w:rPr>
        <w:t xml:space="preserve"> încetarea raportului de serviciu, pentru o </w:t>
      </w:r>
      <w:proofErr w:type="spellStart"/>
      <w:r>
        <w:rPr>
          <w:sz w:val="24"/>
        </w:rPr>
        <w:t>perioadã</w:t>
      </w:r>
      <w:proofErr w:type="spellEnd"/>
      <w:r>
        <w:rPr>
          <w:sz w:val="24"/>
        </w:rPr>
        <w:t xml:space="preserve"> de 2 ani, </w:t>
      </w:r>
      <w:proofErr w:type="spellStart"/>
      <w:r>
        <w:rPr>
          <w:sz w:val="24"/>
        </w:rPr>
        <w:t>dacǎ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dispoziţiile</w:t>
      </w:r>
      <w:proofErr w:type="spellEnd"/>
      <w:r>
        <w:rPr>
          <w:sz w:val="24"/>
        </w:rPr>
        <w:t xml:space="preserve"> din legi speciale nu </w:t>
      </w:r>
      <w:proofErr w:type="spellStart"/>
      <w:r>
        <w:rPr>
          <w:sz w:val="24"/>
        </w:rPr>
        <w:t>prevǎd</w:t>
      </w:r>
      <w:proofErr w:type="spellEnd"/>
      <w:r>
        <w:rPr>
          <w:sz w:val="24"/>
        </w:rPr>
        <w:t xml:space="preserve"> alte termene.</w:t>
      </w:r>
    </w:p>
    <w:p w:rsidR="00362263" w:rsidRDefault="00000000">
      <w:pPr>
        <w:pStyle w:val="Corptext"/>
        <w:spacing w:line="360" w:lineRule="auto"/>
        <w:ind w:left="116" w:right="116"/>
      </w:pPr>
      <w:r>
        <w:rPr>
          <w:b/>
        </w:rPr>
        <w:t xml:space="preserve">Art. 12 – </w:t>
      </w:r>
      <w:proofErr w:type="spellStart"/>
      <w:r>
        <w:t>Funcţionarul</w:t>
      </w:r>
      <w:proofErr w:type="spellEnd"/>
      <w:r>
        <w:t xml:space="preserve"> public are îndatorirea de a informa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publicǎ</w:t>
      </w:r>
      <w:proofErr w:type="spellEnd"/>
      <w:r>
        <w:t xml:space="preserve">, în mod corect </w:t>
      </w:r>
      <w:proofErr w:type="spellStart"/>
      <w:r>
        <w:t>şi</w:t>
      </w:r>
      <w:proofErr w:type="spellEnd"/>
      <w:r>
        <w:t xml:space="preserve"> complet, în scris, cu privire la </w:t>
      </w:r>
      <w:proofErr w:type="spellStart"/>
      <w:r>
        <w:t>situaţiile</w:t>
      </w:r>
      <w:proofErr w:type="spellEnd"/>
      <w:r>
        <w:t xml:space="preserve"> de fapt </w:t>
      </w:r>
      <w:proofErr w:type="spellStart"/>
      <w:r>
        <w:t>şi</w:t>
      </w:r>
      <w:proofErr w:type="spellEnd"/>
      <w:r>
        <w:t xml:space="preserve"> de drept care privesc persoana sa </w:t>
      </w:r>
      <w:proofErr w:type="spellStart"/>
      <w:r>
        <w:t>şi</w:t>
      </w:r>
      <w:proofErr w:type="spellEnd"/>
      <w:r>
        <w:t xml:space="preserve"> care sunt generatoare de acte administrative în </w:t>
      </w:r>
      <w:proofErr w:type="spellStart"/>
      <w:r>
        <w:t>condiţiile</w:t>
      </w:r>
      <w:proofErr w:type="spellEnd"/>
      <w:r>
        <w:t xml:space="preserve"> expres </w:t>
      </w:r>
      <w:proofErr w:type="spellStart"/>
      <w:r>
        <w:t>prevǎzute</w:t>
      </w:r>
      <w:proofErr w:type="spellEnd"/>
      <w:r>
        <w:t xml:space="preserve"> de lege.</w:t>
      </w:r>
    </w:p>
    <w:p w:rsidR="00362263" w:rsidRDefault="00000000">
      <w:pPr>
        <w:pStyle w:val="Corptext"/>
        <w:spacing w:line="360" w:lineRule="auto"/>
        <w:ind w:left="116" w:right="115"/>
      </w:pPr>
      <w:r>
        <w:rPr>
          <w:b/>
        </w:rPr>
        <w:t xml:space="preserve">Art. 13 – </w:t>
      </w:r>
      <w:r>
        <w:t xml:space="preserve">(1) </w:t>
      </w:r>
      <w:proofErr w:type="spellStart"/>
      <w:r>
        <w:t>Funcţionarii</w:t>
      </w:r>
      <w:proofErr w:type="spellEnd"/>
      <w:r>
        <w:t xml:space="preserve"> publici pot fi membri ai partidelor politice legal constituite, cu respectarea </w:t>
      </w:r>
      <w:proofErr w:type="spellStart"/>
      <w:r>
        <w:t>interdicţiilor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limitǎrilor</w:t>
      </w:r>
      <w:proofErr w:type="spellEnd"/>
      <w:r>
        <w:t xml:space="preserve"> </w:t>
      </w:r>
      <w:proofErr w:type="spellStart"/>
      <w:r>
        <w:t>prevǎzute</w:t>
      </w:r>
      <w:proofErr w:type="spellEnd"/>
      <w:r>
        <w:t xml:space="preserve"> la art.242 alin. (4)“Secretarul general al </w:t>
      </w:r>
      <w:proofErr w:type="spellStart"/>
      <w:r>
        <w:t>unităţii</w:t>
      </w:r>
      <w:proofErr w:type="spellEnd"/>
      <w:r>
        <w:t xml:space="preserve">/subdiviziunii administrativ-teritoriale nu poate fi membru al unui partid politic, sub </w:t>
      </w:r>
      <w:proofErr w:type="spellStart"/>
      <w:r>
        <w:t>sancţiunea</w:t>
      </w:r>
      <w:proofErr w:type="spellEnd"/>
      <w:r>
        <w:t xml:space="preserve"> destituirii din </w:t>
      </w:r>
      <w:proofErr w:type="spellStart"/>
      <w:r>
        <w:t>funcţie</w:t>
      </w:r>
      <w:proofErr w:type="spellEnd"/>
      <w:r>
        <w:t xml:space="preserve"> “ </w:t>
      </w:r>
      <w:proofErr w:type="spellStart"/>
      <w:r>
        <w:t>şi</w:t>
      </w:r>
      <w:proofErr w:type="spellEnd"/>
      <w:r>
        <w:t xml:space="preserve"> art. 420 “</w:t>
      </w:r>
      <w:proofErr w:type="spellStart"/>
      <w:r>
        <w:t>Funcţionarii</w:t>
      </w:r>
      <w:proofErr w:type="spellEnd"/>
      <w:r>
        <w:t xml:space="preserve"> publici pot fi </w:t>
      </w:r>
      <w:proofErr w:type="spellStart"/>
      <w:r>
        <w:t>aleşi</w:t>
      </w:r>
      <w:proofErr w:type="spellEnd"/>
      <w:r>
        <w:t xml:space="preserve"> sau </w:t>
      </w:r>
      <w:proofErr w:type="spellStart"/>
      <w:r>
        <w:t>numiţi</w:t>
      </w:r>
      <w:proofErr w:type="spellEnd"/>
      <w:r>
        <w:t xml:space="preserve"> într-o </w:t>
      </w:r>
      <w:proofErr w:type="spellStart"/>
      <w:r>
        <w:t>funcţie</w:t>
      </w:r>
      <w:proofErr w:type="spellEnd"/>
      <w:r>
        <w:t xml:space="preserve"> de demnitate publică, în </w:t>
      </w:r>
      <w:proofErr w:type="spellStart"/>
      <w:r>
        <w:t>condiţiile</w:t>
      </w:r>
      <w:proofErr w:type="spellEnd"/>
      <w:r>
        <w:t xml:space="preserve"> prezentului cod </w:t>
      </w:r>
      <w:proofErr w:type="spellStart"/>
      <w:r>
        <w:t>şi</w:t>
      </w:r>
      <w:proofErr w:type="spellEnd"/>
      <w:r>
        <w:t xml:space="preserve"> cu respectarea </w:t>
      </w:r>
      <w:proofErr w:type="spellStart"/>
      <w:r>
        <w:t>condiţiilor</w:t>
      </w:r>
      <w:proofErr w:type="spellEnd"/>
      <w:r>
        <w:t xml:space="preserve"> prevăzute de cartea I </w:t>
      </w:r>
      <w:hyperlink r:id="rId12">
        <w:r>
          <w:t>titlul IV</w:t>
        </w:r>
      </w:hyperlink>
      <w:r>
        <w:t xml:space="preserve"> din Legea nr. 161/2003, cu modificările </w:t>
      </w:r>
      <w:proofErr w:type="spellStart"/>
      <w:r>
        <w:t>şi</w:t>
      </w:r>
      <w:proofErr w:type="spellEnd"/>
      <w:r>
        <w:t xml:space="preserve"> completările ulterioare.“ din OUG nr.57/2019.</w:t>
      </w:r>
    </w:p>
    <w:p w:rsidR="00362263" w:rsidRDefault="00000000">
      <w:pPr>
        <w:pStyle w:val="Listparagraf"/>
        <w:numPr>
          <w:ilvl w:val="0"/>
          <w:numId w:val="15"/>
        </w:numPr>
        <w:tabs>
          <w:tab w:val="left" w:pos="517"/>
        </w:tabs>
        <w:spacing w:line="360" w:lineRule="auto"/>
        <w:ind w:left="115" w:right="114" w:firstLine="0"/>
        <w:jc w:val="both"/>
        <w:rPr>
          <w:sz w:val="24"/>
        </w:rPr>
      </w:pPr>
      <w:proofErr w:type="spellStart"/>
      <w:r>
        <w:rPr>
          <w:sz w:val="24"/>
        </w:rPr>
        <w:t>Funcţionarii</w:t>
      </w:r>
      <w:proofErr w:type="spellEnd"/>
      <w:r>
        <w:rPr>
          <w:sz w:val="24"/>
        </w:rPr>
        <w:t xml:space="preserve"> publici au </w:t>
      </w:r>
      <w:proofErr w:type="spellStart"/>
      <w:r>
        <w:rPr>
          <w:sz w:val="24"/>
        </w:rPr>
        <w:t>obligaţia</w:t>
      </w:r>
      <w:proofErr w:type="spellEnd"/>
      <w:r>
        <w:rPr>
          <w:sz w:val="24"/>
        </w:rPr>
        <w:t xml:space="preserve"> ca, în exercitarea </w:t>
      </w:r>
      <w:proofErr w:type="spellStart"/>
      <w:r>
        <w:rPr>
          <w:sz w:val="24"/>
        </w:rPr>
        <w:t>atribuţiilor</w:t>
      </w:r>
      <w:proofErr w:type="spellEnd"/>
      <w:r>
        <w:rPr>
          <w:sz w:val="24"/>
        </w:rPr>
        <w:t xml:space="preserve"> ce</w:t>
      </w:r>
      <w:r w:rsidR="00AA0A33">
        <w:rPr>
          <w:sz w:val="24"/>
        </w:rPr>
        <w:t xml:space="preserve"> </w:t>
      </w:r>
      <w:r>
        <w:rPr>
          <w:sz w:val="24"/>
        </w:rPr>
        <w:t xml:space="preserve">le revin,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abţinǎ</w:t>
      </w:r>
      <w:proofErr w:type="spellEnd"/>
      <w:r>
        <w:rPr>
          <w:sz w:val="24"/>
        </w:rPr>
        <w:t xml:space="preserve"> de la exprimarea sau manifestarea </w:t>
      </w:r>
      <w:proofErr w:type="spellStart"/>
      <w:r>
        <w:rPr>
          <w:sz w:val="24"/>
        </w:rPr>
        <w:t>publicǎ</w:t>
      </w:r>
      <w:proofErr w:type="spellEnd"/>
      <w:r>
        <w:rPr>
          <w:sz w:val="24"/>
        </w:rPr>
        <w:t xml:space="preserve"> a convingerilor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preferinţelor</w:t>
      </w:r>
      <w:proofErr w:type="spellEnd"/>
      <w:r>
        <w:rPr>
          <w:sz w:val="24"/>
        </w:rPr>
        <w:t xml:space="preserve"> lor politice,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nu favorizeze</w:t>
      </w:r>
      <w:r>
        <w:rPr>
          <w:spacing w:val="40"/>
          <w:sz w:val="24"/>
        </w:rPr>
        <w:t xml:space="preserve"> </w:t>
      </w:r>
      <w:r>
        <w:rPr>
          <w:sz w:val="24"/>
        </w:rPr>
        <w:t>vreun</w:t>
      </w:r>
      <w:r>
        <w:rPr>
          <w:spacing w:val="40"/>
          <w:sz w:val="24"/>
        </w:rPr>
        <w:t xml:space="preserve"> </w:t>
      </w:r>
      <w:r>
        <w:rPr>
          <w:sz w:val="24"/>
        </w:rPr>
        <w:t>partid</w:t>
      </w:r>
      <w:r>
        <w:rPr>
          <w:spacing w:val="40"/>
          <w:sz w:val="24"/>
        </w:rPr>
        <w:t xml:space="preserve"> </w:t>
      </w:r>
      <w:r>
        <w:rPr>
          <w:sz w:val="24"/>
        </w:rPr>
        <w:t>politic</w:t>
      </w:r>
      <w:r>
        <w:rPr>
          <w:spacing w:val="40"/>
          <w:sz w:val="24"/>
        </w:rPr>
        <w:t xml:space="preserve"> </w:t>
      </w:r>
      <w:r>
        <w:rPr>
          <w:sz w:val="24"/>
        </w:rPr>
        <w:t>sau</w:t>
      </w:r>
      <w:r>
        <w:rPr>
          <w:spacing w:val="40"/>
          <w:sz w:val="24"/>
        </w:rPr>
        <w:t xml:space="preserve"> </w:t>
      </w:r>
      <w:r>
        <w:rPr>
          <w:sz w:val="24"/>
        </w:rPr>
        <w:t>vreo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organizaţie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cǎreia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îi</w:t>
      </w:r>
      <w:r>
        <w:rPr>
          <w:spacing w:val="40"/>
          <w:sz w:val="24"/>
        </w:rPr>
        <w:t xml:space="preserve"> </w:t>
      </w:r>
      <w:r>
        <w:rPr>
          <w:sz w:val="24"/>
        </w:rPr>
        <w:t>este</w:t>
      </w:r>
      <w:r>
        <w:rPr>
          <w:spacing w:val="40"/>
          <w:sz w:val="24"/>
        </w:rPr>
        <w:t xml:space="preserve"> </w:t>
      </w:r>
      <w:r>
        <w:rPr>
          <w:sz w:val="24"/>
        </w:rPr>
        <w:t>aplicabil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acelaşi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regim</w:t>
      </w:r>
      <w:r>
        <w:rPr>
          <w:spacing w:val="40"/>
          <w:sz w:val="24"/>
        </w:rPr>
        <w:t xml:space="preserve"> </w:t>
      </w:r>
      <w:r>
        <w:rPr>
          <w:sz w:val="24"/>
        </w:rPr>
        <w:t>juridic</w:t>
      </w:r>
      <w:r>
        <w:rPr>
          <w:spacing w:val="40"/>
          <w:sz w:val="24"/>
        </w:rPr>
        <w:t xml:space="preserve"> </w:t>
      </w:r>
      <w:r>
        <w:rPr>
          <w:sz w:val="24"/>
        </w:rPr>
        <w:t>ca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partidelor politice.</w:t>
      </w:r>
    </w:p>
    <w:p w:rsidR="00362263" w:rsidRDefault="00000000">
      <w:pPr>
        <w:pStyle w:val="Listparagraf"/>
        <w:numPr>
          <w:ilvl w:val="0"/>
          <w:numId w:val="15"/>
        </w:numPr>
        <w:tabs>
          <w:tab w:val="left" w:pos="457"/>
        </w:tabs>
        <w:ind w:left="456" w:hanging="342"/>
        <w:jc w:val="both"/>
        <w:rPr>
          <w:sz w:val="24"/>
        </w:rPr>
      </w:pPr>
      <w:r>
        <w:rPr>
          <w:sz w:val="24"/>
        </w:rPr>
        <w:t>În</w:t>
      </w:r>
      <w:r>
        <w:rPr>
          <w:spacing w:val="-9"/>
          <w:sz w:val="24"/>
        </w:rPr>
        <w:t xml:space="preserve"> </w:t>
      </w:r>
      <w:r>
        <w:rPr>
          <w:sz w:val="24"/>
        </w:rPr>
        <w:t>exercitarea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funcţiei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publice,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funcţionarilor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publici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este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interzis:</w:t>
      </w:r>
    </w:p>
    <w:p w:rsidR="00362263" w:rsidRDefault="00000000">
      <w:pPr>
        <w:pStyle w:val="Listparagraf"/>
        <w:numPr>
          <w:ilvl w:val="1"/>
          <w:numId w:val="15"/>
        </w:numPr>
        <w:tabs>
          <w:tab w:val="left" w:pos="380"/>
        </w:tabs>
        <w:spacing w:before="138" w:line="360" w:lineRule="auto"/>
        <w:ind w:left="115" w:right="117" w:firstLine="0"/>
        <w:jc w:val="both"/>
        <w:rPr>
          <w:sz w:val="24"/>
        </w:rPr>
      </w:pP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participe la colectarea de fonduri pentru activitatea partidelor politice, a </w:t>
      </w:r>
      <w:proofErr w:type="spellStart"/>
      <w:r>
        <w:rPr>
          <w:sz w:val="24"/>
        </w:rPr>
        <w:t>organizaţiilor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cǎrora</w:t>
      </w:r>
      <w:proofErr w:type="spellEnd"/>
      <w:r>
        <w:rPr>
          <w:sz w:val="24"/>
        </w:rPr>
        <w:t xml:space="preserve"> le este aplicabil </w:t>
      </w:r>
      <w:proofErr w:type="spellStart"/>
      <w:r>
        <w:rPr>
          <w:sz w:val="24"/>
        </w:rPr>
        <w:t>acelaşi</w:t>
      </w:r>
      <w:proofErr w:type="spellEnd"/>
      <w:r>
        <w:rPr>
          <w:sz w:val="24"/>
        </w:rPr>
        <w:t xml:space="preserve"> regim juridic ca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partidelor politice, a </w:t>
      </w:r>
      <w:proofErr w:type="spellStart"/>
      <w:r>
        <w:rPr>
          <w:sz w:val="24"/>
        </w:rPr>
        <w:t>fundaţiilor</w:t>
      </w:r>
      <w:proofErr w:type="spellEnd"/>
      <w:r>
        <w:rPr>
          <w:sz w:val="24"/>
        </w:rPr>
        <w:t xml:space="preserve"> sau </w:t>
      </w:r>
      <w:proofErr w:type="spellStart"/>
      <w:r>
        <w:rPr>
          <w:sz w:val="24"/>
        </w:rPr>
        <w:t>asociaţiilor</w:t>
      </w:r>
      <w:proofErr w:type="spellEnd"/>
      <w:r>
        <w:rPr>
          <w:sz w:val="24"/>
        </w:rPr>
        <w:t xml:space="preserve"> care </w:t>
      </w:r>
      <w:proofErr w:type="spellStart"/>
      <w:r>
        <w:rPr>
          <w:sz w:val="24"/>
        </w:rPr>
        <w:t>funcţioneazǎ</w:t>
      </w:r>
      <w:proofErr w:type="spellEnd"/>
      <w:r>
        <w:rPr>
          <w:sz w:val="24"/>
        </w:rPr>
        <w:t xml:space="preserve"> pe </w:t>
      </w:r>
      <w:proofErr w:type="spellStart"/>
      <w:r>
        <w:rPr>
          <w:sz w:val="24"/>
        </w:rPr>
        <w:t>lângǎ</w:t>
      </w:r>
      <w:proofErr w:type="spellEnd"/>
      <w:r>
        <w:rPr>
          <w:sz w:val="24"/>
        </w:rPr>
        <w:t xml:space="preserve"> partidele politice,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pentru activitatea </w:t>
      </w:r>
      <w:proofErr w:type="spellStart"/>
      <w:r>
        <w:rPr>
          <w:sz w:val="24"/>
        </w:rPr>
        <w:t>candidaţilor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independenţi</w:t>
      </w:r>
      <w:proofErr w:type="spellEnd"/>
      <w:r>
        <w:rPr>
          <w:sz w:val="24"/>
        </w:rPr>
        <w:t>;</w:t>
      </w:r>
    </w:p>
    <w:p w:rsidR="00362263" w:rsidRDefault="00000000">
      <w:pPr>
        <w:pStyle w:val="Listparagraf"/>
        <w:numPr>
          <w:ilvl w:val="1"/>
          <w:numId w:val="15"/>
        </w:numPr>
        <w:tabs>
          <w:tab w:val="left" w:pos="376"/>
        </w:tabs>
        <w:spacing w:line="275" w:lineRule="exact"/>
        <w:ind w:left="375" w:hanging="261"/>
        <w:jc w:val="both"/>
        <w:rPr>
          <w:sz w:val="24"/>
        </w:rPr>
      </w:pPr>
      <w:proofErr w:type="spellStart"/>
      <w:r>
        <w:rPr>
          <w:sz w:val="24"/>
        </w:rPr>
        <w:t>sǎ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furnizeze</w:t>
      </w:r>
      <w:r>
        <w:rPr>
          <w:spacing w:val="-3"/>
          <w:sz w:val="24"/>
        </w:rPr>
        <w:t xml:space="preserve"> </w:t>
      </w:r>
      <w:r>
        <w:rPr>
          <w:sz w:val="24"/>
        </w:rPr>
        <w:t>sprijin</w:t>
      </w:r>
      <w:r>
        <w:rPr>
          <w:spacing w:val="-3"/>
          <w:sz w:val="24"/>
        </w:rPr>
        <w:t xml:space="preserve"> </w:t>
      </w:r>
      <w:r>
        <w:rPr>
          <w:sz w:val="24"/>
        </w:rPr>
        <w:t>logistic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candidaţilor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funcţii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demnitate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publicã</w:t>
      </w:r>
      <w:proofErr w:type="spellEnd"/>
      <w:r>
        <w:rPr>
          <w:spacing w:val="-2"/>
          <w:sz w:val="24"/>
        </w:rPr>
        <w:t>;</w:t>
      </w:r>
    </w:p>
    <w:p w:rsidR="00362263" w:rsidRDefault="00000000">
      <w:pPr>
        <w:pStyle w:val="Listparagraf"/>
        <w:numPr>
          <w:ilvl w:val="1"/>
          <w:numId w:val="15"/>
        </w:numPr>
        <w:tabs>
          <w:tab w:val="left" w:pos="373"/>
        </w:tabs>
        <w:spacing w:before="139" w:line="360" w:lineRule="auto"/>
        <w:ind w:left="115" w:right="118" w:firstLine="0"/>
        <w:jc w:val="both"/>
        <w:rPr>
          <w:sz w:val="24"/>
        </w:rPr>
      </w:pP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afişeze</w:t>
      </w:r>
      <w:proofErr w:type="spellEnd"/>
      <w:r>
        <w:rPr>
          <w:sz w:val="24"/>
        </w:rPr>
        <w:t xml:space="preserve">, în cadrul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 xml:space="preserve"> publice, însemne ori obiecte </w:t>
      </w:r>
      <w:proofErr w:type="spellStart"/>
      <w:r>
        <w:rPr>
          <w:sz w:val="24"/>
        </w:rPr>
        <w:t>inscripţionate</w:t>
      </w:r>
      <w:proofErr w:type="spellEnd"/>
      <w:r>
        <w:rPr>
          <w:sz w:val="24"/>
        </w:rPr>
        <w:t xml:space="preserve"> cu sigla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/sau denumirea partidelor politice, ale </w:t>
      </w:r>
      <w:proofErr w:type="spellStart"/>
      <w:r>
        <w:rPr>
          <w:sz w:val="24"/>
        </w:rPr>
        <w:t>organizaţiilor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cǎrora</w:t>
      </w:r>
      <w:proofErr w:type="spellEnd"/>
      <w:r>
        <w:rPr>
          <w:sz w:val="24"/>
        </w:rPr>
        <w:t xml:space="preserve"> le este aplicabil </w:t>
      </w:r>
      <w:proofErr w:type="spellStart"/>
      <w:r>
        <w:rPr>
          <w:sz w:val="24"/>
        </w:rPr>
        <w:t>acelaşi</w:t>
      </w:r>
      <w:proofErr w:type="spellEnd"/>
      <w:r>
        <w:rPr>
          <w:sz w:val="24"/>
        </w:rPr>
        <w:t xml:space="preserve"> regim juridic ca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partidelor politice, ale </w:t>
      </w:r>
      <w:proofErr w:type="spellStart"/>
      <w:r>
        <w:rPr>
          <w:sz w:val="24"/>
        </w:rPr>
        <w:t>fundaţiilor</w:t>
      </w:r>
      <w:proofErr w:type="spellEnd"/>
      <w:r>
        <w:rPr>
          <w:sz w:val="24"/>
        </w:rPr>
        <w:t xml:space="preserve"> sau </w:t>
      </w:r>
      <w:proofErr w:type="spellStart"/>
      <w:r>
        <w:rPr>
          <w:sz w:val="24"/>
        </w:rPr>
        <w:t>asociaţiilor</w:t>
      </w:r>
      <w:proofErr w:type="spellEnd"/>
      <w:r>
        <w:rPr>
          <w:sz w:val="24"/>
        </w:rPr>
        <w:t xml:space="preserve"> care </w:t>
      </w:r>
      <w:proofErr w:type="spellStart"/>
      <w:r>
        <w:rPr>
          <w:sz w:val="24"/>
        </w:rPr>
        <w:t>funcţioneazã</w:t>
      </w:r>
      <w:proofErr w:type="spellEnd"/>
      <w:r>
        <w:rPr>
          <w:sz w:val="24"/>
        </w:rPr>
        <w:t xml:space="preserve"> pe </w:t>
      </w:r>
      <w:proofErr w:type="spellStart"/>
      <w:r>
        <w:rPr>
          <w:sz w:val="24"/>
        </w:rPr>
        <w:t>lângã</w:t>
      </w:r>
      <w:proofErr w:type="spellEnd"/>
      <w:r>
        <w:rPr>
          <w:sz w:val="24"/>
        </w:rPr>
        <w:t xml:space="preserve"> partidele politice, ale </w:t>
      </w:r>
      <w:proofErr w:type="spellStart"/>
      <w:r>
        <w:rPr>
          <w:sz w:val="24"/>
        </w:rPr>
        <w:t>candidaţilor</w:t>
      </w:r>
      <w:proofErr w:type="spellEnd"/>
      <w:r>
        <w:rPr>
          <w:sz w:val="24"/>
        </w:rPr>
        <w:t xml:space="preserve"> acestora,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ale </w:t>
      </w:r>
      <w:proofErr w:type="spellStart"/>
      <w:r>
        <w:rPr>
          <w:sz w:val="24"/>
        </w:rPr>
        <w:t>candidaţilor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independenţi</w:t>
      </w:r>
      <w:proofErr w:type="spellEnd"/>
      <w:r>
        <w:rPr>
          <w:sz w:val="24"/>
        </w:rPr>
        <w:t>;</w:t>
      </w:r>
    </w:p>
    <w:p w:rsidR="00362263" w:rsidRDefault="00000000">
      <w:pPr>
        <w:pStyle w:val="Listparagraf"/>
        <w:numPr>
          <w:ilvl w:val="1"/>
          <w:numId w:val="15"/>
        </w:numPr>
        <w:tabs>
          <w:tab w:val="left" w:pos="409"/>
        </w:tabs>
        <w:spacing w:before="1" w:line="360" w:lineRule="auto"/>
        <w:ind w:right="118" w:firstLine="0"/>
        <w:jc w:val="both"/>
        <w:rPr>
          <w:sz w:val="24"/>
        </w:rPr>
      </w:pP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serveascã</w:t>
      </w:r>
      <w:proofErr w:type="spellEnd"/>
      <w:r>
        <w:rPr>
          <w:sz w:val="24"/>
        </w:rPr>
        <w:t xml:space="preserve"> de actele pe care le îndeplinesc în exercitarea </w:t>
      </w:r>
      <w:proofErr w:type="spellStart"/>
      <w:r>
        <w:rPr>
          <w:sz w:val="24"/>
        </w:rPr>
        <w:t>atribuţiilor</w:t>
      </w:r>
      <w:proofErr w:type="spellEnd"/>
      <w:r>
        <w:rPr>
          <w:sz w:val="24"/>
        </w:rPr>
        <w:t xml:space="preserve"> de serviciu pentru a-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exprima sau manifesta convingerile politice;</w:t>
      </w:r>
    </w:p>
    <w:p w:rsidR="00362263" w:rsidRDefault="00362263">
      <w:pPr>
        <w:spacing w:line="360" w:lineRule="auto"/>
        <w:jc w:val="both"/>
        <w:rPr>
          <w:sz w:val="24"/>
        </w:rPr>
        <w:sectPr w:rsidR="00362263">
          <w:pgSz w:w="11910" w:h="16850"/>
          <w:pgMar w:top="940" w:right="600" w:bottom="520" w:left="1180" w:header="0" w:footer="328" w:gutter="0"/>
          <w:cols w:space="708"/>
        </w:sectPr>
      </w:pPr>
    </w:p>
    <w:p w:rsidR="00362263" w:rsidRDefault="00000000">
      <w:pPr>
        <w:pStyle w:val="Listparagraf"/>
        <w:numPr>
          <w:ilvl w:val="1"/>
          <w:numId w:val="15"/>
        </w:numPr>
        <w:tabs>
          <w:tab w:val="left" w:pos="361"/>
        </w:tabs>
        <w:spacing w:before="61"/>
        <w:ind w:left="360" w:hanging="246"/>
        <w:jc w:val="both"/>
        <w:rPr>
          <w:sz w:val="24"/>
        </w:rPr>
      </w:pPr>
      <w:proofErr w:type="spellStart"/>
      <w:r>
        <w:rPr>
          <w:sz w:val="24"/>
        </w:rPr>
        <w:lastRenderedPageBreak/>
        <w:t>sǎ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participe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reuniuni publice</w:t>
      </w:r>
      <w:r>
        <w:rPr>
          <w:spacing w:val="-2"/>
          <w:sz w:val="24"/>
        </w:rPr>
        <w:t xml:space="preserve"> </w:t>
      </w:r>
      <w:r>
        <w:rPr>
          <w:sz w:val="24"/>
        </w:rPr>
        <w:t>cu caracter</w:t>
      </w:r>
      <w:r>
        <w:rPr>
          <w:spacing w:val="-2"/>
          <w:sz w:val="24"/>
        </w:rPr>
        <w:t xml:space="preserve"> </w:t>
      </w:r>
      <w:r>
        <w:rPr>
          <w:sz w:val="24"/>
        </w:rPr>
        <w:t>politic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durata</w:t>
      </w:r>
      <w:r>
        <w:rPr>
          <w:spacing w:val="-1"/>
          <w:sz w:val="24"/>
        </w:rPr>
        <w:t xml:space="preserve"> </w:t>
      </w:r>
      <w:r>
        <w:rPr>
          <w:sz w:val="24"/>
        </w:rPr>
        <w:t>timpului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lucru.</w:t>
      </w:r>
    </w:p>
    <w:p w:rsidR="00362263" w:rsidRDefault="00000000">
      <w:pPr>
        <w:pStyle w:val="Corptext"/>
        <w:spacing w:before="137" w:line="360" w:lineRule="auto"/>
        <w:ind w:left="116" w:right="117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14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Personalul</w:t>
      </w:r>
      <w:r>
        <w:rPr>
          <w:spacing w:val="-3"/>
        </w:rPr>
        <w:t xml:space="preserve"> </w:t>
      </w:r>
      <w:r>
        <w:t>D</w:t>
      </w:r>
      <w:r w:rsidR="00593C00">
        <w:t>AJ</w:t>
      </w:r>
      <w:r>
        <w:t xml:space="preserve"> </w:t>
      </w:r>
      <w:r w:rsidR="00AA0A33">
        <w:t xml:space="preserve">Caraș Severin </w:t>
      </w:r>
      <w:proofErr w:type="spellStart"/>
      <w:r>
        <w:t>rǎspunde</w:t>
      </w:r>
      <w:proofErr w:type="spellEnd"/>
      <w:r>
        <w:t>,</w:t>
      </w:r>
      <w:r>
        <w:rPr>
          <w:spacing w:val="-1"/>
        </w:rPr>
        <w:t xml:space="preserve"> </w:t>
      </w:r>
      <w:r>
        <w:t>potrivit</w:t>
      </w:r>
      <w:r>
        <w:rPr>
          <w:spacing w:val="-3"/>
        </w:rPr>
        <w:t xml:space="preserve"> </w:t>
      </w:r>
      <w:r>
        <w:t>legii,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îndeplinirea</w:t>
      </w:r>
      <w:r>
        <w:rPr>
          <w:spacing w:val="-2"/>
        </w:rPr>
        <w:t xml:space="preserve"> </w:t>
      </w:r>
      <w:proofErr w:type="spellStart"/>
      <w:r>
        <w:t>atribuţiilor</w:t>
      </w:r>
      <w:proofErr w:type="spellEnd"/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revin</w:t>
      </w:r>
      <w:r>
        <w:rPr>
          <w:spacing w:val="-1"/>
        </w:rPr>
        <w:t xml:space="preserve"> </w:t>
      </w:r>
      <w:r>
        <w:t>din</w:t>
      </w:r>
      <w:r>
        <w:rPr>
          <w:spacing w:val="-3"/>
        </w:rPr>
        <w:t xml:space="preserve"> </w:t>
      </w:r>
      <w:proofErr w:type="spellStart"/>
      <w:r>
        <w:t>funcţia</w:t>
      </w:r>
      <w:proofErr w:type="spellEnd"/>
      <w:r>
        <w:t xml:space="preserve"> pe care o </w:t>
      </w:r>
      <w:proofErr w:type="spellStart"/>
      <w:r>
        <w:t>deţin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atribuţiilor</w:t>
      </w:r>
      <w:proofErr w:type="spellEnd"/>
      <w:r>
        <w:t xml:space="preserve"> ce îi sunt delegate.</w:t>
      </w:r>
    </w:p>
    <w:p w:rsidR="00362263" w:rsidRDefault="00000000">
      <w:pPr>
        <w:pStyle w:val="Listparagraf"/>
        <w:numPr>
          <w:ilvl w:val="0"/>
          <w:numId w:val="14"/>
        </w:numPr>
        <w:tabs>
          <w:tab w:val="left" w:pos="455"/>
        </w:tabs>
        <w:jc w:val="both"/>
        <w:rPr>
          <w:sz w:val="24"/>
        </w:rPr>
      </w:pPr>
      <w:r>
        <w:rPr>
          <w:sz w:val="24"/>
        </w:rPr>
        <w:t>Personalul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 w:rsidR="00593C00">
        <w:rPr>
          <w:sz w:val="24"/>
        </w:rPr>
        <w:t>AJ</w:t>
      </w:r>
      <w:r w:rsidR="00AA0A33" w:rsidRPr="00AA0A33">
        <w:rPr>
          <w:sz w:val="24"/>
        </w:rPr>
        <w:t xml:space="preserve"> </w:t>
      </w:r>
      <w:r w:rsidR="00AA0A33">
        <w:rPr>
          <w:sz w:val="24"/>
        </w:rPr>
        <w:t>Caraș Severin</w:t>
      </w:r>
      <w:r w:rsidR="00593C00">
        <w:rPr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îndatorirea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sǎ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îndeplineascǎ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dispoziţiile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primite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superiorii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ierarhici.</w:t>
      </w:r>
    </w:p>
    <w:p w:rsidR="00362263" w:rsidRDefault="00000000">
      <w:pPr>
        <w:pStyle w:val="Listparagraf"/>
        <w:numPr>
          <w:ilvl w:val="0"/>
          <w:numId w:val="14"/>
        </w:numPr>
        <w:tabs>
          <w:tab w:val="left" w:pos="479"/>
        </w:tabs>
        <w:spacing w:before="139" w:line="360" w:lineRule="auto"/>
        <w:ind w:left="115" w:right="116" w:firstLine="0"/>
        <w:jc w:val="both"/>
        <w:rPr>
          <w:sz w:val="24"/>
        </w:rPr>
      </w:pPr>
      <w:r>
        <w:rPr>
          <w:sz w:val="24"/>
        </w:rPr>
        <w:t>Personalul D</w:t>
      </w:r>
      <w:r w:rsidR="00593C00">
        <w:rPr>
          <w:sz w:val="24"/>
        </w:rPr>
        <w:t>AJ</w:t>
      </w:r>
      <w:r w:rsidR="00AA0A33" w:rsidRPr="00AA0A33">
        <w:rPr>
          <w:sz w:val="24"/>
        </w:rPr>
        <w:t xml:space="preserve"> </w:t>
      </w:r>
      <w:r w:rsidR="00AA0A33">
        <w:rPr>
          <w:sz w:val="24"/>
        </w:rPr>
        <w:t>Caraș Severin</w:t>
      </w:r>
      <w:r w:rsidR="00593C00">
        <w:rPr>
          <w:sz w:val="24"/>
        </w:rPr>
        <w:t xml:space="preserve"> </w:t>
      </w:r>
      <w:r>
        <w:rPr>
          <w:sz w:val="24"/>
        </w:rPr>
        <w:t xml:space="preserve">are dreptul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refuze, în scris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motivat îndeplinirea </w:t>
      </w:r>
      <w:proofErr w:type="spellStart"/>
      <w:r>
        <w:rPr>
          <w:sz w:val="24"/>
        </w:rPr>
        <w:t>dispoziţiilor</w:t>
      </w:r>
      <w:proofErr w:type="spellEnd"/>
      <w:r>
        <w:rPr>
          <w:sz w:val="24"/>
        </w:rPr>
        <w:t xml:space="preserve"> primite de la superiorul ierarhic, </w:t>
      </w:r>
      <w:proofErr w:type="spellStart"/>
      <w:r>
        <w:rPr>
          <w:sz w:val="24"/>
        </w:rPr>
        <w:t>dacǎ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considerã</w:t>
      </w:r>
      <w:proofErr w:type="spellEnd"/>
      <w:r>
        <w:rPr>
          <w:sz w:val="24"/>
        </w:rPr>
        <w:t xml:space="preserve"> ilegale. Personalul D</w:t>
      </w:r>
      <w:r w:rsidR="00593C00">
        <w:rPr>
          <w:sz w:val="24"/>
        </w:rPr>
        <w:t>AJ</w:t>
      </w:r>
      <w:r w:rsidR="00AA0A33" w:rsidRPr="00AA0A33">
        <w:rPr>
          <w:sz w:val="24"/>
        </w:rPr>
        <w:t xml:space="preserve"> </w:t>
      </w:r>
      <w:r w:rsidR="00AA0A33">
        <w:rPr>
          <w:sz w:val="24"/>
        </w:rPr>
        <w:t>Caraș Severin</w:t>
      </w:r>
      <w:r>
        <w:rPr>
          <w:sz w:val="24"/>
        </w:rPr>
        <w:t xml:space="preserve"> are îndatorirea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aducǎ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cunoştinţǎ</w:t>
      </w:r>
      <w:proofErr w:type="spellEnd"/>
      <w:r>
        <w:rPr>
          <w:sz w:val="24"/>
        </w:rPr>
        <w:t xml:space="preserve"> superiorului ierarhic al persoanei care a emis </w:t>
      </w:r>
      <w:proofErr w:type="spellStart"/>
      <w:r>
        <w:rPr>
          <w:sz w:val="24"/>
        </w:rPr>
        <w:t>dispoziţia</w:t>
      </w:r>
      <w:proofErr w:type="spellEnd"/>
      <w:r>
        <w:rPr>
          <w:sz w:val="24"/>
        </w:rPr>
        <w:t xml:space="preserve"> astfel de </w:t>
      </w:r>
      <w:proofErr w:type="spellStart"/>
      <w:r>
        <w:rPr>
          <w:sz w:val="24"/>
        </w:rPr>
        <w:t>situaţii</w:t>
      </w:r>
      <w:proofErr w:type="spellEnd"/>
      <w:r>
        <w:rPr>
          <w:sz w:val="24"/>
        </w:rPr>
        <w:t>.</w:t>
      </w:r>
    </w:p>
    <w:p w:rsidR="00362263" w:rsidRDefault="00000000">
      <w:pPr>
        <w:pStyle w:val="Listparagraf"/>
        <w:numPr>
          <w:ilvl w:val="0"/>
          <w:numId w:val="14"/>
        </w:numPr>
        <w:tabs>
          <w:tab w:val="left" w:pos="520"/>
        </w:tabs>
        <w:spacing w:line="275" w:lineRule="exact"/>
        <w:ind w:left="519" w:hanging="405"/>
        <w:jc w:val="both"/>
        <w:rPr>
          <w:sz w:val="24"/>
        </w:rPr>
      </w:pPr>
      <w:r>
        <w:rPr>
          <w:sz w:val="24"/>
        </w:rPr>
        <w:t>În</w:t>
      </w:r>
      <w:r>
        <w:rPr>
          <w:spacing w:val="59"/>
          <w:sz w:val="24"/>
        </w:rPr>
        <w:t xml:space="preserve"> </w:t>
      </w:r>
      <w:r>
        <w:rPr>
          <w:sz w:val="24"/>
        </w:rPr>
        <w:t>cazul</w:t>
      </w:r>
      <w:r>
        <w:rPr>
          <w:spacing w:val="59"/>
          <w:sz w:val="24"/>
        </w:rPr>
        <w:t xml:space="preserve"> </w:t>
      </w:r>
      <w:r>
        <w:rPr>
          <w:sz w:val="24"/>
        </w:rPr>
        <w:t>în</w:t>
      </w:r>
      <w:r>
        <w:rPr>
          <w:spacing w:val="58"/>
          <w:sz w:val="24"/>
        </w:rPr>
        <w:t xml:space="preserve"> </w:t>
      </w:r>
      <w:r>
        <w:rPr>
          <w:sz w:val="24"/>
        </w:rPr>
        <w:t>care</w:t>
      </w:r>
      <w:r>
        <w:rPr>
          <w:spacing w:val="57"/>
          <w:sz w:val="24"/>
        </w:rPr>
        <w:t xml:space="preserve"> </w:t>
      </w:r>
      <w:r>
        <w:rPr>
          <w:sz w:val="24"/>
        </w:rPr>
        <w:t>se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constatǎ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în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condiţiile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legii,</w:t>
      </w:r>
      <w:r>
        <w:rPr>
          <w:spacing w:val="59"/>
          <w:sz w:val="24"/>
        </w:rPr>
        <w:t xml:space="preserve"> </w:t>
      </w:r>
      <w:r>
        <w:rPr>
          <w:sz w:val="24"/>
        </w:rPr>
        <w:t>legalitatea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dispoziţiei</w:t>
      </w:r>
      <w:proofErr w:type="spellEnd"/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prevǎzute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la</w:t>
      </w:r>
      <w:r>
        <w:rPr>
          <w:spacing w:val="59"/>
          <w:sz w:val="24"/>
        </w:rPr>
        <w:t xml:space="preserve"> </w:t>
      </w:r>
      <w:r>
        <w:rPr>
          <w:sz w:val="24"/>
        </w:rPr>
        <w:t>alin.</w:t>
      </w:r>
      <w:r>
        <w:rPr>
          <w:spacing w:val="59"/>
          <w:sz w:val="24"/>
        </w:rPr>
        <w:t xml:space="preserve"> </w:t>
      </w:r>
      <w:r>
        <w:rPr>
          <w:spacing w:val="-4"/>
          <w:sz w:val="24"/>
        </w:rPr>
        <w:t>(3),</w:t>
      </w:r>
    </w:p>
    <w:p w:rsidR="00362263" w:rsidRDefault="00000000">
      <w:pPr>
        <w:pStyle w:val="Corptext"/>
        <w:spacing w:before="140"/>
        <w:ind w:left="116"/>
      </w:pPr>
      <w:r>
        <w:t>personalul</w:t>
      </w:r>
      <w:r>
        <w:rPr>
          <w:spacing w:val="-3"/>
        </w:rPr>
        <w:t xml:space="preserve"> </w:t>
      </w:r>
      <w:r>
        <w:t>D</w:t>
      </w:r>
      <w:r w:rsidR="00593C00">
        <w:t>AJ</w:t>
      </w:r>
      <w:r w:rsidR="00AA0A33" w:rsidRPr="00AA0A33">
        <w:t xml:space="preserve"> </w:t>
      </w:r>
      <w:r w:rsidR="00AA0A33">
        <w:t>Caraș Severin</w:t>
      </w:r>
      <w:r>
        <w:rPr>
          <w:spacing w:val="-2"/>
        </w:rPr>
        <w:t xml:space="preserve"> </w:t>
      </w:r>
      <w:proofErr w:type="spellStart"/>
      <w:r>
        <w:t>rǎspunde</w:t>
      </w:r>
      <w:proofErr w:type="spellEnd"/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proofErr w:type="spellStart"/>
      <w:r>
        <w:t>condiţiile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legii.</w:t>
      </w:r>
    </w:p>
    <w:p w:rsidR="00362263" w:rsidRDefault="00000000">
      <w:pPr>
        <w:pStyle w:val="Listparagraf"/>
        <w:numPr>
          <w:ilvl w:val="0"/>
          <w:numId w:val="14"/>
        </w:numPr>
        <w:tabs>
          <w:tab w:val="left" w:pos="486"/>
        </w:tabs>
        <w:spacing w:before="137" w:line="360" w:lineRule="auto"/>
        <w:ind w:left="115" w:right="114" w:firstLine="0"/>
        <w:jc w:val="both"/>
        <w:rPr>
          <w:sz w:val="24"/>
        </w:rPr>
      </w:pPr>
      <w:r>
        <w:rPr>
          <w:sz w:val="24"/>
        </w:rPr>
        <w:t>Pentru îndeplinirea atribu</w:t>
      </w:r>
      <w:r>
        <w:rPr>
          <w:rFonts w:ascii="Tahoma" w:hAnsi="Tahoma"/>
          <w:sz w:val="24"/>
        </w:rPr>
        <w:t>ț</w:t>
      </w:r>
      <w:r>
        <w:rPr>
          <w:sz w:val="24"/>
        </w:rPr>
        <w:t>iilor de serviciu, personalul D</w:t>
      </w:r>
      <w:r w:rsidR="00593C00">
        <w:rPr>
          <w:sz w:val="24"/>
        </w:rPr>
        <w:t>AJ</w:t>
      </w:r>
      <w:r w:rsidR="00AA0A33" w:rsidRPr="00AA0A33">
        <w:rPr>
          <w:sz w:val="24"/>
        </w:rPr>
        <w:t xml:space="preserve"> </w:t>
      </w:r>
      <w:r w:rsidR="00AA0A33">
        <w:rPr>
          <w:sz w:val="24"/>
        </w:rPr>
        <w:t>Caraș Severin</w:t>
      </w:r>
      <w:r>
        <w:rPr>
          <w:sz w:val="24"/>
        </w:rPr>
        <w:t xml:space="preserve"> care </w:t>
      </w:r>
      <w:proofErr w:type="spellStart"/>
      <w:r>
        <w:rPr>
          <w:sz w:val="24"/>
        </w:rPr>
        <w:t>desfãşoarǎ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activitǎţi</w:t>
      </w:r>
      <w:proofErr w:type="spellEnd"/>
      <w:r>
        <w:rPr>
          <w:sz w:val="24"/>
        </w:rPr>
        <w:t xml:space="preserve"> ce </w:t>
      </w:r>
      <w:proofErr w:type="spellStart"/>
      <w:r>
        <w:rPr>
          <w:sz w:val="24"/>
        </w:rPr>
        <w:t>implicǎ</w:t>
      </w:r>
      <w:proofErr w:type="spellEnd"/>
      <w:r>
        <w:rPr>
          <w:sz w:val="24"/>
        </w:rPr>
        <w:t xml:space="preserve"> prelucrarea datelor cu caracter personal trebuie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respecte prevederile </w:t>
      </w:r>
      <w:proofErr w:type="spellStart"/>
      <w:r>
        <w:rPr>
          <w:sz w:val="24"/>
        </w:rPr>
        <w:t>legislaţiei</w:t>
      </w:r>
      <w:proofErr w:type="spellEnd"/>
      <w:r>
        <w:rPr>
          <w:sz w:val="24"/>
        </w:rPr>
        <w:t xml:space="preserve"> în vigoare, respectiv Regulamentul</w:t>
      </w:r>
      <w:r>
        <w:rPr>
          <w:spacing w:val="-1"/>
          <w:sz w:val="24"/>
        </w:rPr>
        <w:t xml:space="preserve"> </w:t>
      </w:r>
      <w:r>
        <w:rPr>
          <w:sz w:val="24"/>
        </w:rPr>
        <w:t>(UE)</w:t>
      </w:r>
      <w:r>
        <w:rPr>
          <w:spacing w:val="-4"/>
          <w:sz w:val="24"/>
        </w:rPr>
        <w:t xml:space="preserve"> </w:t>
      </w:r>
      <w:r>
        <w:rPr>
          <w:sz w:val="24"/>
        </w:rPr>
        <w:t>2016/679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Parlamentului</w:t>
      </w:r>
      <w:r>
        <w:rPr>
          <w:spacing w:val="-3"/>
          <w:sz w:val="24"/>
        </w:rPr>
        <w:t xml:space="preserve"> </w:t>
      </w:r>
      <w:r>
        <w:rPr>
          <w:sz w:val="24"/>
        </w:rPr>
        <w:t>European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3"/>
          <w:sz w:val="24"/>
        </w:rPr>
        <w:t xml:space="preserve"> </w:t>
      </w:r>
      <w:r>
        <w:rPr>
          <w:sz w:val="24"/>
        </w:rPr>
        <w:t>privind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protecţia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persoanelor fizice</w:t>
      </w:r>
      <w:r>
        <w:rPr>
          <w:spacing w:val="80"/>
          <w:sz w:val="24"/>
        </w:rPr>
        <w:t xml:space="preserve"> </w:t>
      </w:r>
      <w:r>
        <w:rPr>
          <w:sz w:val="24"/>
        </w:rPr>
        <w:t>în</w:t>
      </w:r>
      <w:r>
        <w:rPr>
          <w:spacing w:val="80"/>
          <w:sz w:val="24"/>
        </w:rPr>
        <w:t xml:space="preserve"> </w:t>
      </w:r>
      <w:r>
        <w:rPr>
          <w:sz w:val="24"/>
        </w:rPr>
        <w:t>ceea</w:t>
      </w:r>
      <w:r>
        <w:rPr>
          <w:spacing w:val="80"/>
          <w:sz w:val="24"/>
        </w:rPr>
        <w:t xml:space="preserve"> </w:t>
      </w:r>
      <w:r>
        <w:rPr>
          <w:sz w:val="24"/>
        </w:rPr>
        <w:t>ce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priveşte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prelucrarea</w:t>
      </w:r>
      <w:r>
        <w:rPr>
          <w:spacing w:val="80"/>
          <w:sz w:val="24"/>
        </w:rPr>
        <w:t xml:space="preserve"> </w:t>
      </w:r>
      <w:r>
        <w:rPr>
          <w:sz w:val="24"/>
        </w:rPr>
        <w:t>datelor</w:t>
      </w:r>
      <w:r>
        <w:rPr>
          <w:spacing w:val="80"/>
          <w:sz w:val="24"/>
        </w:rPr>
        <w:t xml:space="preserve"> </w:t>
      </w:r>
      <w:r>
        <w:rPr>
          <w:sz w:val="24"/>
        </w:rPr>
        <w:t>cu</w:t>
      </w:r>
      <w:r>
        <w:rPr>
          <w:spacing w:val="80"/>
          <w:sz w:val="24"/>
        </w:rPr>
        <w:t xml:space="preserve"> </w:t>
      </w:r>
      <w:r>
        <w:rPr>
          <w:sz w:val="24"/>
        </w:rPr>
        <w:t>caracter</w:t>
      </w:r>
      <w:r>
        <w:rPr>
          <w:spacing w:val="80"/>
          <w:sz w:val="24"/>
        </w:rPr>
        <w:t xml:space="preserve"> </w:t>
      </w:r>
      <w:r>
        <w:rPr>
          <w:sz w:val="24"/>
        </w:rPr>
        <w:t>personal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privind</w:t>
      </w:r>
      <w:r>
        <w:rPr>
          <w:spacing w:val="80"/>
          <w:sz w:val="24"/>
        </w:rPr>
        <w:t xml:space="preserve"> </w:t>
      </w:r>
      <w:r>
        <w:rPr>
          <w:sz w:val="24"/>
        </w:rPr>
        <w:t>libera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circulaţie</w:t>
      </w:r>
      <w:proofErr w:type="spellEnd"/>
      <w:r>
        <w:rPr>
          <w:sz w:val="24"/>
        </w:rPr>
        <w:t xml:space="preserve"> a acestor date.</w:t>
      </w:r>
    </w:p>
    <w:p w:rsidR="00362263" w:rsidRDefault="00000000">
      <w:pPr>
        <w:pStyle w:val="Corptext"/>
        <w:spacing w:line="360" w:lineRule="auto"/>
        <w:ind w:right="114"/>
      </w:pPr>
      <w:r>
        <w:rPr>
          <w:b/>
        </w:rPr>
        <w:t xml:space="preserve">Art. 15 – </w:t>
      </w:r>
      <w:r>
        <w:t xml:space="preserve">(1) Delegarea de </w:t>
      </w:r>
      <w:proofErr w:type="spellStart"/>
      <w:r>
        <w:t>atribuţii</w:t>
      </w:r>
      <w:proofErr w:type="spellEnd"/>
      <w:r>
        <w:t xml:space="preserve"> </w:t>
      </w:r>
      <w:proofErr w:type="spellStart"/>
      <w:r>
        <w:t>corespunzǎtoare</w:t>
      </w:r>
      <w:proofErr w:type="spellEnd"/>
      <w:r>
        <w:t xml:space="preserve"> unei </w:t>
      </w:r>
      <w:proofErr w:type="spellStart"/>
      <w:r>
        <w:t>funcţii</w:t>
      </w:r>
      <w:proofErr w:type="spellEnd"/>
      <w:r>
        <w:t xml:space="preserve"> publice sau contractuale vacante se dispune motivat prin act administrativ de </w:t>
      </w:r>
      <w:proofErr w:type="spellStart"/>
      <w:r>
        <w:t>cǎtre</w:t>
      </w:r>
      <w:proofErr w:type="spellEnd"/>
      <w:r>
        <w:t xml:space="preserve"> persoana care are </w:t>
      </w:r>
      <w:proofErr w:type="spellStart"/>
      <w:r>
        <w:t>competenţa</w:t>
      </w:r>
      <w:proofErr w:type="spellEnd"/>
      <w:r>
        <w:t xml:space="preserve"> de numire în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publicǎ</w:t>
      </w:r>
      <w:proofErr w:type="spellEnd"/>
      <w:r>
        <w:t xml:space="preserve">/angajare, pe o </w:t>
      </w:r>
      <w:proofErr w:type="spellStart"/>
      <w:r>
        <w:t>perioadǎ</w:t>
      </w:r>
      <w:proofErr w:type="spellEnd"/>
      <w:r>
        <w:t xml:space="preserve"> de maximum 6 luni într-un an calendaristic, în </w:t>
      </w:r>
      <w:proofErr w:type="spellStart"/>
      <w:r>
        <w:t>condiţiile</w:t>
      </w:r>
      <w:proofErr w:type="spellEnd"/>
      <w:r>
        <w:t xml:space="preserve"> Codului </w:t>
      </w:r>
      <w:r>
        <w:rPr>
          <w:spacing w:val="-2"/>
        </w:rPr>
        <w:t>administrativ.</w:t>
      </w:r>
    </w:p>
    <w:p w:rsidR="00362263" w:rsidRDefault="00000000">
      <w:pPr>
        <w:pStyle w:val="Listparagraf"/>
        <w:numPr>
          <w:ilvl w:val="0"/>
          <w:numId w:val="13"/>
        </w:numPr>
        <w:tabs>
          <w:tab w:val="left" w:pos="464"/>
        </w:tabs>
        <w:spacing w:line="360" w:lineRule="auto"/>
        <w:ind w:left="115" w:right="115" w:firstLine="0"/>
        <w:jc w:val="both"/>
        <w:rPr>
          <w:sz w:val="24"/>
        </w:rPr>
      </w:pPr>
      <w:r>
        <w:rPr>
          <w:sz w:val="24"/>
        </w:rPr>
        <w:t xml:space="preserve">Delegarea de </w:t>
      </w:r>
      <w:proofErr w:type="spellStart"/>
      <w:r>
        <w:rPr>
          <w:sz w:val="24"/>
        </w:rPr>
        <w:t>atribuţii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corespunzǎtoare</w:t>
      </w:r>
      <w:proofErr w:type="spellEnd"/>
      <w:r>
        <w:rPr>
          <w:sz w:val="24"/>
        </w:rPr>
        <w:t xml:space="preserve"> unei </w:t>
      </w:r>
      <w:proofErr w:type="spellStart"/>
      <w:r>
        <w:rPr>
          <w:sz w:val="24"/>
        </w:rPr>
        <w:t>funcţii</w:t>
      </w:r>
      <w:proofErr w:type="spellEnd"/>
      <w:r>
        <w:rPr>
          <w:sz w:val="24"/>
        </w:rPr>
        <w:t xml:space="preserve"> publice sau contractuale ocupate al </w:t>
      </w:r>
      <w:proofErr w:type="spellStart"/>
      <w:r>
        <w:rPr>
          <w:sz w:val="24"/>
        </w:rPr>
        <w:t>cǎrei</w:t>
      </w:r>
      <w:proofErr w:type="spellEnd"/>
      <w:r>
        <w:rPr>
          <w:sz w:val="24"/>
        </w:rPr>
        <w:t xml:space="preserve"> titular se </w:t>
      </w:r>
      <w:proofErr w:type="spellStart"/>
      <w:r>
        <w:rPr>
          <w:sz w:val="24"/>
        </w:rPr>
        <w:t>aflǎ</w:t>
      </w:r>
      <w:proofErr w:type="spellEnd"/>
      <w:r>
        <w:rPr>
          <w:sz w:val="24"/>
        </w:rPr>
        <w:t xml:space="preserve"> în concediu în </w:t>
      </w:r>
      <w:proofErr w:type="spellStart"/>
      <w:r>
        <w:rPr>
          <w:sz w:val="24"/>
        </w:rPr>
        <w:t>condiţiile</w:t>
      </w:r>
      <w:proofErr w:type="spellEnd"/>
      <w:r>
        <w:rPr>
          <w:sz w:val="24"/>
        </w:rPr>
        <w:t xml:space="preserve"> legii sau este delegat în </w:t>
      </w:r>
      <w:proofErr w:type="spellStart"/>
      <w:r>
        <w:rPr>
          <w:sz w:val="24"/>
        </w:rPr>
        <w:t>condiţiile</w:t>
      </w:r>
      <w:proofErr w:type="spellEnd"/>
      <w:r>
        <w:rPr>
          <w:sz w:val="24"/>
        </w:rPr>
        <w:t xml:space="preserve"> art. 504 din O.U.G. nr.57/2019, ori se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aflǎ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în deplasare</w:t>
      </w:r>
      <w:r>
        <w:rPr>
          <w:spacing w:val="-1"/>
          <w:sz w:val="24"/>
        </w:rPr>
        <w:t xml:space="preserve"> </w:t>
      </w:r>
      <w:r>
        <w:rPr>
          <w:sz w:val="24"/>
        </w:rPr>
        <w:t>în interesul serviciului se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stabileşte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prin </w:t>
      </w:r>
      <w:proofErr w:type="spellStart"/>
      <w:r>
        <w:rPr>
          <w:sz w:val="24"/>
        </w:rPr>
        <w:t>fişa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postului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opereazǎ</w:t>
      </w:r>
      <w:proofErr w:type="spellEnd"/>
      <w:r>
        <w:rPr>
          <w:sz w:val="24"/>
        </w:rPr>
        <w:t xml:space="preserve"> de drept, în </w:t>
      </w:r>
      <w:proofErr w:type="spellStart"/>
      <w:r>
        <w:rPr>
          <w:sz w:val="24"/>
        </w:rPr>
        <w:t>condiţiile</w:t>
      </w:r>
      <w:proofErr w:type="spellEnd"/>
      <w:r>
        <w:rPr>
          <w:sz w:val="24"/>
        </w:rPr>
        <w:t xml:space="preserve"> Codului administrativ.</w:t>
      </w:r>
    </w:p>
    <w:p w:rsidR="00362263" w:rsidRDefault="00000000">
      <w:pPr>
        <w:pStyle w:val="Listparagraf"/>
        <w:numPr>
          <w:ilvl w:val="0"/>
          <w:numId w:val="13"/>
        </w:numPr>
        <w:tabs>
          <w:tab w:val="left" w:pos="474"/>
        </w:tabs>
        <w:spacing w:line="360" w:lineRule="auto"/>
        <w:ind w:left="115" w:right="114" w:firstLine="0"/>
        <w:jc w:val="both"/>
        <w:rPr>
          <w:sz w:val="24"/>
        </w:rPr>
      </w:pPr>
      <w:r>
        <w:rPr>
          <w:sz w:val="24"/>
        </w:rPr>
        <w:t xml:space="preserve">Delegarea de </w:t>
      </w:r>
      <w:proofErr w:type="spellStart"/>
      <w:r>
        <w:rPr>
          <w:sz w:val="24"/>
        </w:rPr>
        <w:t>atribuţii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corespunzǎtoare</w:t>
      </w:r>
      <w:proofErr w:type="spellEnd"/>
      <w:r>
        <w:rPr>
          <w:sz w:val="24"/>
        </w:rPr>
        <w:t xml:space="preserve"> unei </w:t>
      </w:r>
      <w:proofErr w:type="spellStart"/>
      <w:r>
        <w:rPr>
          <w:sz w:val="24"/>
        </w:rPr>
        <w:t>funcţii</w:t>
      </w:r>
      <w:proofErr w:type="spellEnd"/>
      <w:r>
        <w:rPr>
          <w:sz w:val="24"/>
        </w:rPr>
        <w:t xml:space="preserve"> publice sau contractuale nu se poate face prin delegarea tuturor </w:t>
      </w:r>
      <w:proofErr w:type="spellStart"/>
      <w:r>
        <w:rPr>
          <w:sz w:val="24"/>
        </w:rPr>
        <w:t>atribuţiilor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corespunzǎtoare</w:t>
      </w:r>
      <w:proofErr w:type="spellEnd"/>
      <w:r>
        <w:rPr>
          <w:sz w:val="24"/>
        </w:rPr>
        <w:t xml:space="preserve"> unei </w:t>
      </w:r>
      <w:proofErr w:type="spellStart"/>
      <w:r>
        <w:rPr>
          <w:sz w:val="24"/>
        </w:rPr>
        <w:t>funcţii</w:t>
      </w:r>
      <w:proofErr w:type="spellEnd"/>
      <w:r>
        <w:rPr>
          <w:sz w:val="24"/>
        </w:rPr>
        <w:t xml:space="preserve"> publice/contractuale </w:t>
      </w:r>
      <w:proofErr w:type="spellStart"/>
      <w:r>
        <w:rPr>
          <w:sz w:val="24"/>
        </w:rPr>
        <w:t>cǎtre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acelaşi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funcţionar</w:t>
      </w:r>
      <w:proofErr w:type="spellEnd"/>
      <w:r>
        <w:rPr>
          <w:sz w:val="24"/>
        </w:rPr>
        <w:t xml:space="preserve"> public/personal contractual. </w:t>
      </w:r>
      <w:proofErr w:type="spellStart"/>
      <w:r>
        <w:rPr>
          <w:sz w:val="24"/>
        </w:rPr>
        <w:t>Funcţionarul</w:t>
      </w:r>
      <w:proofErr w:type="spellEnd"/>
      <w:r>
        <w:rPr>
          <w:sz w:val="24"/>
        </w:rPr>
        <w:t xml:space="preserve"> public sau personalul contractual care preia </w:t>
      </w:r>
      <w:proofErr w:type="spellStart"/>
      <w:r>
        <w:rPr>
          <w:sz w:val="24"/>
        </w:rPr>
        <w:t>atribuţiile</w:t>
      </w:r>
      <w:proofErr w:type="spellEnd"/>
      <w:r>
        <w:rPr>
          <w:sz w:val="24"/>
        </w:rPr>
        <w:t xml:space="preserve"> delegate </w:t>
      </w:r>
      <w:proofErr w:type="spellStart"/>
      <w:r>
        <w:rPr>
          <w:sz w:val="24"/>
        </w:rPr>
        <w:t>exercitǎ</w:t>
      </w:r>
      <w:proofErr w:type="spellEnd"/>
      <w:r>
        <w:rPr>
          <w:sz w:val="24"/>
        </w:rPr>
        <w:t xml:space="preserve"> pe perioada </w:t>
      </w:r>
      <w:proofErr w:type="spellStart"/>
      <w:r>
        <w:rPr>
          <w:sz w:val="24"/>
        </w:rPr>
        <w:t>delegǎrii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atribuţii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atribuţiile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funcţiei</w:t>
      </w:r>
      <w:proofErr w:type="spellEnd"/>
      <w:r>
        <w:rPr>
          <w:sz w:val="24"/>
        </w:rPr>
        <w:t xml:space="preserve"> publice/contractuale pe care o </w:t>
      </w:r>
      <w:proofErr w:type="spellStart"/>
      <w:r>
        <w:rPr>
          <w:sz w:val="24"/>
        </w:rPr>
        <w:t>deţine</w:t>
      </w:r>
      <w:proofErr w:type="spellEnd"/>
      <w:r>
        <w:rPr>
          <w:sz w:val="24"/>
        </w:rPr>
        <w:t xml:space="preserve">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atribuţiile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parţial</w:t>
      </w:r>
      <w:proofErr w:type="spellEnd"/>
      <w:r>
        <w:rPr>
          <w:sz w:val="24"/>
        </w:rPr>
        <w:t xml:space="preserve"> preluate, cu </w:t>
      </w:r>
      <w:proofErr w:type="spellStart"/>
      <w:r>
        <w:rPr>
          <w:sz w:val="24"/>
        </w:rPr>
        <w:t>excepţia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situaţiei</w:t>
      </w:r>
      <w:proofErr w:type="spellEnd"/>
      <w:r>
        <w:rPr>
          <w:sz w:val="24"/>
        </w:rPr>
        <w:t xml:space="preserve"> în care </w:t>
      </w:r>
      <w:proofErr w:type="spellStart"/>
      <w:r>
        <w:rPr>
          <w:sz w:val="24"/>
        </w:rPr>
        <w:t>atribuţiile</w:t>
      </w:r>
      <w:proofErr w:type="spellEnd"/>
      <w:r>
        <w:rPr>
          <w:sz w:val="24"/>
        </w:rPr>
        <w:t xml:space="preserve"> delegate presupun exercitarea controlului ierarhic asupra </w:t>
      </w:r>
      <w:proofErr w:type="spellStart"/>
      <w:r>
        <w:rPr>
          <w:sz w:val="24"/>
        </w:rPr>
        <w:t>funcţiei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deţinute</w:t>
      </w:r>
      <w:proofErr w:type="spellEnd"/>
      <w:r>
        <w:rPr>
          <w:sz w:val="24"/>
        </w:rPr>
        <w:t>.</w:t>
      </w:r>
    </w:p>
    <w:p w:rsidR="00362263" w:rsidRDefault="00000000">
      <w:pPr>
        <w:pStyle w:val="Listparagraf"/>
        <w:numPr>
          <w:ilvl w:val="0"/>
          <w:numId w:val="13"/>
        </w:numPr>
        <w:tabs>
          <w:tab w:val="left" w:pos="551"/>
        </w:tabs>
        <w:spacing w:line="360" w:lineRule="auto"/>
        <w:ind w:left="115" w:right="114" w:firstLine="0"/>
        <w:jc w:val="both"/>
        <w:rPr>
          <w:sz w:val="24"/>
        </w:rPr>
      </w:pPr>
      <w:r>
        <w:rPr>
          <w:sz w:val="24"/>
        </w:rPr>
        <w:t xml:space="preserve">În </w:t>
      </w:r>
      <w:proofErr w:type="spellStart"/>
      <w:r>
        <w:rPr>
          <w:sz w:val="24"/>
        </w:rPr>
        <w:t>situaţia</w:t>
      </w:r>
      <w:proofErr w:type="spellEnd"/>
      <w:r>
        <w:rPr>
          <w:sz w:val="24"/>
        </w:rPr>
        <w:t xml:space="preserve"> în care </w:t>
      </w:r>
      <w:proofErr w:type="spellStart"/>
      <w:r>
        <w:rPr>
          <w:sz w:val="24"/>
        </w:rPr>
        <w:t>funcţia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publicǎ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contractualǎ</w:t>
      </w:r>
      <w:proofErr w:type="spellEnd"/>
      <w:r>
        <w:rPr>
          <w:sz w:val="24"/>
        </w:rPr>
        <w:t xml:space="preserve"> ale </w:t>
      </w:r>
      <w:proofErr w:type="spellStart"/>
      <w:r>
        <w:rPr>
          <w:sz w:val="24"/>
        </w:rPr>
        <w:t>cǎrei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atribuţii</w:t>
      </w:r>
      <w:proofErr w:type="spellEnd"/>
      <w:r>
        <w:rPr>
          <w:sz w:val="24"/>
        </w:rPr>
        <w:t xml:space="preserve"> sunt delegate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funcţia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publicǎ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contractualǎ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cǎrei</w:t>
      </w:r>
      <w:proofErr w:type="spellEnd"/>
      <w:r>
        <w:rPr>
          <w:sz w:val="24"/>
        </w:rPr>
        <w:t xml:space="preserve"> titular preia </w:t>
      </w:r>
      <w:proofErr w:type="spellStart"/>
      <w:r>
        <w:rPr>
          <w:sz w:val="24"/>
        </w:rPr>
        <w:t>parţial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atribuţiile</w:t>
      </w:r>
      <w:proofErr w:type="spellEnd"/>
      <w:r>
        <w:rPr>
          <w:sz w:val="24"/>
        </w:rPr>
        <w:t xml:space="preserve"> delegate se </w:t>
      </w:r>
      <w:proofErr w:type="spellStart"/>
      <w:r>
        <w:rPr>
          <w:sz w:val="24"/>
        </w:rPr>
        <w:t>aflǎ</w:t>
      </w:r>
      <w:proofErr w:type="spellEnd"/>
      <w:r>
        <w:rPr>
          <w:sz w:val="24"/>
        </w:rPr>
        <w:t xml:space="preserve"> într-un raport ierarhic de subordonare, </w:t>
      </w:r>
      <w:proofErr w:type="spellStart"/>
      <w:r>
        <w:rPr>
          <w:sz w:val="24"/>
        </w:rPr>
        <w:t>funcţionarul</w:t>
      </w:r>
      <w:proofErr w:type="spellEnd"/>
      <w:r>
        <w:rPr>
          <w:sz w:val="24"/>
        </w:rPr>
        <w:t xml:space="preserve"> public/personalul contractual care preia </w:t>
      </w:r>
      <w:proofErr w:type="spellStart"/>
      <w:r>
        <w:rPr>
          <w:sz w:val="24"/>
        </w:rPr>
        <w:t>atribuţiile</w:t>
      </w:r>
      <w:proofErr w:type="spellEnd"/>
      <w:r>
        <w:rPr>
          <w:sz w:val="24"/>
        </w:rPr>
        <w:t xml:space="preserve"> delegate </w:t>
      </w:r>
      <w:proofErr w:type="spellStart"/>
      <w:r>
        <w:rPr>
          <w:sz w:val="24"/>
        </w:rPr>
        <w:t>semneazã</w:t>
      </w:r>
      <w:proofErr w:type="spellEnd"/>
      <w:r>
        <w:rPr>
          <w:sz w:val="24"/>
        </w:rPr>
        <w:t xml:space="preserve"> pentru </w:t>
      </w:r>
      <w:proofErr w:type="spellStart"/>
      <w:r>
        <w:rPr>
          <w:sz w:val="24"/>
        </w:rPr>
        <w:t>funcţia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publicǎ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contractualǎ</w:t>
      </w:r>
      <w:proofErr w:type="spellEnd"/>
      <w:r>
        <w:rPr>
          <w:sz w:val="24"/>
        </w:rPr>
        <w:t xml:space="preserve"> ierarhic </w:t>
      </w:r>
      <w:proofErr w:type="spellStart"/>
      <w:r>
        <w:rPr>
          <w:sz w:val="24"/>
        </w:rPr>
        <w:t>superioarǎ</w:t>
      </w:r>
      <w:proofErr w:type="spellEnd"/>
      <w:r>
        <w:rPr>
          <w:sz w:val="24"/>
        </w:rPr>
        <w:t>.</w:t>
      </w:r>
    </w:p>
    <w:p w:rsidR="00362263" w:rsidRDefault="00000000">
      <w:pPr>
        <w:pStyle w:val="Listparagraf"/>
        <w:numPr>
          <w:ilvl w:val="0"/>
          <w:numId w:val="13"/>
        </w:numPr>
        <w:tabs>
          <w:tab w:val="left" w:pos="556"/>
        </w:tabs>
        <w:spacing w:line="360" w:lineRule="auto"/>
        <w:ind w:left="115" w:right="116" w:firstLine="60"/>
        <w:jc w:val="both"/>
        <w:rPr>
          <w:sz w:val="24"/>
        </w:rPr>
      </w:pPr>
      <w:r>
        <w:rPr>
          <w:sz w:val="24"/>
        </w:rPr>
        <w:t xml:space="preserve">Delegarea de </w:t>
      </w:r>
      <w:proofErr w:type="spellStart"/>
      <w:r>
        <w:rPr>
          <w:sz w:val="24"/>
        </w:rPr>
        <w:t>atribuţii</w:t>
      </w:r>
      <w:proofErr w:type="spellEnd"/>
      <w:r>
        <w:rPr>
          <w:sz w:val="24"/>
        </w:rPr>
        <w:t xml:space="preserve"> se face numai cu informarea </w:t>
      </w:r>
      <w:proofErr w:type="spellStart"/>
      <w:r>
        <w:rPr>
          <w:sz w:val="24"/>
        </w:rPr>
        <w:t>prealabilǎ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funcţionarului</w:t>
      </w:r>
      <w:proofErr w:type="spellEnd"/>
      <w:r>
        <w:rPr>
          <w:sz w:val="24"/>
        </w:rPr>
        <w:t xml:space="preserve"> public/personal contractual </w:t>
      </w:r>
      <w:proofErr w:type="spellStart"/>
      <w:r>
        <w:rPr>
          <w:sz w:val="24"/>
        </w:rPr>
        <w:t>caruia</w:t>
      </w:r>
      <w:proofErr w:type="spellEnd"/>
      <w:r>
        <w:rPr>
          <w:sz w:val="24"/>
        </w:rPr>
        <w:t xml:space="preserve"> i se </w:t>
      </w:r>
      <w:proofErr w:type="spellStart"/>
      <w:r>
        <w:rPr>
          <w:sz w:val="24"/>
        </w:rPr>
        <w:t>deleagǎ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atribuţiile</w:t>
      </w:r>
      <w:proofErr w:type="spellEnd"/>
      <w:r>
        <w:rPr>
          <w:sz w:val="24"/>
        </w:rPr>
        <w:t>.</w:t>
      </w:r>
    </w:p>
    <w:p w:rsidR="00362263" w:rsidRDefault="00362263">
      <w:pPr>
        <w:spacing w:line="360" w:lineRule="auto"/>
        <w:jc w:val="both"/>
        <w:rPr>
          <w:sz w:val="24"/>
        </w:rPr>
        <w:sectPr w:rsidR="00362263">
          <w:pgSz w:w="11910" w:h="16850"/>
          <w:pgMar w:top="940" w:right="600" w:bottom="520" w:left="1180" w:header="0" w:footer="328" w:gutter="0"/>
          <w:cols w:space="708"/>
        </w:sectPr>
      </w:pPr>
    </w:p>
    <w:p w:rsidR="00362263" w:rsidRDefault="00000000">
      <w:pPr>
        <w:pStyle w:val="Listparagraf"/>
        <w:numPr>
          <w:ilvl w:val="0"/>
          <w:numId w:val="13"/>
        </w:numPr>
        <w:tabs>
          <w:tab w:val="left" w:pos="481"/>
        </w:tabs>
        <w:spacing w:before="61" w:line="360" w:lineRule="auto"/>
        <w:ind w:left="115" w:right="117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Funcţionarul</w:t>
      </w:r>
      <w:proofErr w:type="spellEnd"/>
      <w:r>
        <w:rPr>
          <w:sz w:val="24"/>
        </w:rPr>
        <w:t xml:space="preserve"> public/personalul contractual care preia </w:t>
      </w:r>
      <w:proofErr w:type="spellStart"/>
      <w:r>
        <w:rPr>
          <w:sz w:val="24"/>
        </w:rPr>
        <w:t>atribuţiile</w:t>
      </w:r>
      <w:proofErr w:type="spellEnd"/>
      <w:r>
        <w:rPr>
          <w:sz w:val="24"/>
        </w:rPr>
        <w:t xml:space="preserve"> delegate trebuie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îndeplineascǎ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condiţiile</w:t>
      </w:r>
      <w:proofErr w:type="spellEnd"/>
      <w:r>
        <w:rPr>
          <w:sz w:val="24"/>
        </w:rPr>
        <w:t xml:space="preserve"> de studii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 vechime necesare pentru ocuparea </w:t>
      </w:r>
      <w:proofErr w:type="spellStart"/>
      <w:r>
        <w:rPr>
          <w:sz w:val="24"/>
        </w:rPr>
        <w:t>funcţiei</w:t>
      </w:r>
      <w:proofErr w:type="spellEnd"/>
      <w:r>
        <w:rPr>
          <w:sz w:val="24"/>
        </w:rPr>
        <w:t xml:space="preserve"> publice/contractuale ale </w:t>
      </w:r>
      <w:proofErr w:type="spellStart"/>
      <w:r>
        <w:rPr>
          <w:sz w:val="24"/>
        </w:rPr>
        <w:t>cǎrei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atribuţii</w:t>
      </w:r>
      <w:proofErr w:type="spellEnd"/>
      <w:r>
        <w:rPr>
          <w:sz w:val="24"/>
        </w:rPr>
        <w:t xml:space="preserve"> îi sunt delegate.</w:t>
      </w:r>
    </w:p>
    <w:p w:rsidR="00362263" w:rsidRDefault="00000000">
      <w:pPr>
        <w:pStyle w:val="Listparagraf"/>
        <w:numPr>
          <w:ilvl w:val="0"/>
          <w:numId w:val="13"/>
        </w:numPr>
        <w:tabs>
          <w:tab w:val="left" w:pos="472"/>
        </w:tabs>
        <w:spacing w:line="360" w:lineRule="auto"/>
        <w:ind w:left="115" w:right="117" w:firstLine="0"/>
        <w:jc w:val="both"/>
        <w:rPr>
          <w:sz w:val="24"/>
        </w:rPr>
      </w:pPr>
      <w:r>
        <w:rPr>
          <w:sz w:val="24"/>
        </w:rPr>
        <w:t xml:space="preserve">Nu pot fi delegate </w:t>
      </w:r>
      <w:proofErr w:type="spellStart"/>
      <w:r>
        <w:rPr>
          <w:sz w:val="24"/>
        </w:rPr>
        <w:t>atribuţii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funcţionarilor</w:t>
      </w:r>
      <w:proofErr w:type="spellEnd"/>
      <w:r>
        <w:rPr>
          <w:sz w:val="24"/>
        </w:rPr>
        <w:t xml:space="preserve"> publici/personal contractual </w:t>
      </w:r>
      <w:proofErr w:type="spellStart"/>
      <w:r>
        <w:rPr>
          <w:sz w:val="24"/>
        </w:rPr>
        <w:t>debutanţi</w:t>
      </w:r>
      <w:proofErr w:type="spellEnd"/>
      <w:r>
        <w:rPr>
          <w:sz w:val="24"/>
        </w:rPr>
        <w:t xml:space="preserve"> sau </w:t>
      </w:r>
      <w:proofErr w:type="spellStart"/>
      <w:r>
        <w:rPr>
          <w:sz w:val="24"/>
        </w:rPr>
        <w:t>funcţionarilor</w:t>
      </w:r>
      <w:proofErr w:type="spellEnd"/>
      <w:r>
        <w:rPr>
          <w:sz w:val="24"/>
        </w:rPr>
        <w:t xml:space="preserve"> publici/personal contractual care </w:t>
      </w:r>
      <w:proofErr w:type="spellStart"/>
      <w:r>
        <w:rPr>
          <w:sz w:val="24"/>
        </w:rPr>
        <w:t>exercitǎ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funcţia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publicǎ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contractualǎ</w:t>
      </w:r>
      <w:proofErr w:type="spellEnd"/>
      <w:r>
        <w:rPr>
          <w:sz w:val="24"/>
        </w:rPr>
        <w:t xml:space="preserve"> în temeiul unui raport de serviciu/munca cu timp </w:t>
      </w:r>
      <w:proofErr w:type="spellStart"/>
      <w:r>
        <w:rPr>
          <w:sz w:val="24"/>
        </w:rPr>
        <w:t>parţial</w:t>
      </w:r>
      <w:proofErr w:type="spellEnd"/>
      <w:r>
        <w:rPr>
          <w:sz w:val="24"/>
        </w:rPr>
        <w:t>.</w:t>
      </w:r>
    </w:p>
    <w:p w:rsidR="00362263" w:rsidRDefault="00000000">
      <w:pPr>
        <w:pStyle w:val="Listparagraf"/>
        <w:numPr>
          <w:ilvl w:val="0"/>
          <w:numId w:val="13"/>
        </w:numPr>
        <w:tabs>
          <w:tab w:val="left" w:pos="512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În cazul </w:t>
      </w:r>
      <w:proofErr w:type="spellStart"/>
      <w:r>
        <w:rPr>
          <w:sz w:val="24"/>
        </w:rPr>
        <w:t>funcţiilor</w:t>
      </w:r>
      <w:proofErr w:type="spellEnd"/>
      <w:r>
        <w:rPr>
          <w:sz w:val="24"/>
        </w:rPr>
        <w:t xml:space="preserve"> publice/contractuale de </w:t>
      </w:r>
      <w:proofErr w:type="spellStart"/>
      <w:r>
        <w:rPr>
          <w:sz w:val="24"/>
        </w:rPr>
        <w:t>execuţie</w:t>
      </w:r>
      <w:proofErr w:type="spellEnd"/>
      <w:r>
        <w:rPr>
          <w:sz w:val="24"/>
        </w:rPr>
        <w:t xml:space="preserve"> vacante, cu </w:t>
      </w:r>
      <w:proofErr w:type="spellStart"/>
      <w:r>
        <w:rPr>
          <w:sz w:val="24"/>
        </w:rPr>
        <w:t>excepţia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funcţiilor</w:t>
      </w:r>
      <w:proofErr w:type="spellEnd"/>
      <w:r>
        <w:rPr>
          <w:sz w:val="24"/>
        </w:rPr>
        <w:t xml:space="preserve"> publice de auditor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consilier juridic, atunci când aceste </w:t>
      </w:r>
      <w:proofErr w:type="spellStart"/>
      <w:r>
        <w:rPr>
          <w:sz w:val="24"/>
        </w:rPr>
        <w:t>funcţii</w:t>
      </w:r>
      <w:proofErr w:type="spellEnd"/>
      <w:r>
        <w:rPr>
          <w:sz w:val="24"/>
        </w:rPr>
        <w:t xml:space="preserve"> sunt unice în cadrul </w:t>
      </w:r>
      <w:proofErr w:type="spellStart"/>
      <w:r>
        <w:rPr>
          <w:sz w:val="24"/>
        </w:rPr>
        <w:t>autoritǎţii</w:t>
      </w:r>
      <w:proofErr w:type="spellEnd"/>
      <w:r>
        <w:rPr>
          <w:sz w:val="24"/>
        </w:rPr>
        <w:t xml:space="preserve"> sau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 xml:space="preserve"> publice, </w:t>
      </w:r>
      <w:proofErr w:type="spellStart"/>
      <w:r>
        <w:rPr>
          <w:sz w:val="24"/>
        </w:rPr>
        <w:t>atribuţiile</w:t>
      </w:r>
      <w:proofErr w:type="spellEnd"/>
      <w:r>
        <w:rPr>
          <w:sz w:val="24"/>
        </w:rPr>
        <w:t xml:space="preserve"> pot fi delegate </w:t>
      </w:r>
      <w:proofErr w:type="spellStart"/>
      <w:r>
        <w:rPr>
          <w:sz w:val="24"/>
        </w:rPr>
        <w:t>cǎtre</w:t>
      </w:r>
      <w:proofErr w:type="spellEnd"/>
      <w:r>
        <w:rPr>
          <w:sz w:val="24"/>
        </w:rPr>
        <w:t xml:space="preserve"> cel </w:t>
      </w:r>
      <w:proofErr w:type="spellStart"/>
      <w:r>
        <w:rPr>
          <w:sz w:val="24"/>
        </w:rPr>
        <w:t>puţin</w:t>
      </w:r>
      <w:proofErr w:type="spellEnd"/>
      <w:r>
        <w:rPr>
          <w:sz w:val="24"/>
        </w:rPr>
        <w:t xml:space="preserve"> doi </w:t>
      </w:r>
      <w:proofErr w:type="spellStart"/>
      <w:r>
        <w:rPr>
          <w:sz w:val="24"/>
        </w:rPr>
        <w:t>funcţionari</w:t>
      </w:r>
      <w:proofErr w:type="spellEnd"/>
      <w:r>
        <w:rPr>
          <w:sz w:val="24"/>
        </w:rPr>
        <w:t xml:space="preserve"> publici/contractuali, cu respectarea prevederilor de mai sus.</w:t>
      </w:r>
    </w:p>
    <w:p w:rsidR="00362263" w:rsidRDefault="00000000">
      <w:pPr>
        <w:pStyle w:val="Corptext"/>
        <w:spacing w:before="1" w:line="360" w:lineRule="auto"/>
        <w:ind w:left="116" w:right="114"/>
      </w:pPr>
      <w:r>
        <w:rPr>
          <w:b/>
        </w:rPr>
        <w:t xml:space="preserve">Art. 16 – </w:t>
      </w:r>
      <w:r>
        <w:t>Personalul D</w:t>
      </w:r>
      <w:r w:rsidR="00593C00">
        <w:t>AJ</w:t>
      </w:r>
      <w:r w:rsidR="00AA0A33" w:rsidRPr="00AA0A33">
        <w:t xml:space="preserve"> </w:t>
      </w:r>
      <w:r w:rsidR="00AA0A33">
        <w:t>Caraș Severin</w:t>
      </w:r>
      <w:r>
        <w:t xml:space="preserve"> are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sǎ</w:t>
      </w:r>
      <w:proofErr w:type="spellEnd"/>
      <w:r>
        <w:t xml:space="preserve"> </w:t>
      </w:r>
      <w:proofErr w:type="spellStart"/>
      <w:r>
        <w:t>pǎstreze</w:t>
      </w:r>
      <w:proofErr w:type="spellEnd"/>
      <w:r>
        <w:t xml:space="preserve"> secretul de stat, secretul de serviciu,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confidenţialitatea</w:t>
      </w:r>
      <w:proofErr w:type="spellEnd"/>
      <w:r>
        <w:t xml:space="preserve"> în </w:t>
      </w:r>
      <w:proofErr w:type="spellStart"/>
      <w:r>
        <w:t>legǎturǎ</w:t>
      </w:r>
      <w:proofErr w:type="spellEnd"/>
      <w:r>
        <w:t xml:space="preserve"> cu faptele, </w:t>
      </w:r>
      <w:proofErr w:type="spellStart"/>
      <w:r>
        <w:t>informaţiile</w:t>
      </w:r>
      <w:proofErr w:type="spellEnd"/>
      <w:r>
        <w:t xml:space="preserve"> sau documentele de care iau </w:t>
      </w:r>
      <w:proofErr w:type="spellStart"/>
      <w:r>
        <w:t>cunoştinţǎ</w:t>
      </w:r>
      <w:proofErr w:type="spellEnd"/>
      <w:r>
        <w:t xml:space="preserve"> în exercitarea </w:t>
      </w:r>
      <w:proofErr w:type="spellStart"/>
      <w:r>
        <w:t>funcţiei</w:t>
      </w:r>
      <w:proofErr w:type="spellEnd"/>
      <w:r>
        <w:t xml:space="preserve">, în </w:t>
      </w:r>
      <w:proofErr w:type="spellStart"/>
      <w:r>
        <w:t>condiţiile</w:t>
      </w:r>
      <w:proofErr w:type="spellEnd"/>
      <w:r>
        <w:t xml:space="preserve"> legii, cu aplicarea </w:t>
      </w:r>
      <w:proofErr w:type="spellStart"/>
      <w:r>
        <w:t>dispoziţiilor</w:t>
      </w:r>
      <w:proofErr w:type="spellEnd"/>
      <w:r>
        <w:t xml:space="preserve"> în vigoare privind liberul acces la </w:t>
      </w:r>
      <w:proofErr w:type="spellStart"/>
      <w:r>
        <w:t>informaţiile</w:t>
      </w:r>
      <w:proofErr w:type="spellEnd"/>
      <w:r>
        <w:t xml:space="preserve"> de interes public.</w:t>
      </w:r>
    </w:p>
    <w:p w:rsidR="00362263" w:rsidRDefault="00000000">
      <w:pPr>
        <w:pStyle w:val="Corptext"/>
        <w:spacing w:line="360" w:lineRule="auto"/>
        <w:ind w:left="116" w:right="123"/>
      </w:pPr>
      <w:r>
        <w:rPr>
          <w:b/>
        </w:rPr>
        <w:t xml:space="preserve">Art. 17 – </w:t>
      </w:r>
      <w:r>
        <w:t>(1) Personalului D</w:t>
      </w:r>
      <w:r w:rsidR="00593C00">
        <w:t>AJ</w:t>
      </w:r>
      <w:r>
        <w:t xml:space="preserve"> îi este interzis </w:t>
      </w:r>
      <w:proofErr w:type="spellStart"/>
      <w:r>
        <w:t>sǎ</w:t>
      </w:r>
      <w:proofErr w:type="spellEnd"/>
      <w:r>
        <w:t xml:space="preserve"> solicite sau </w:t>
      </w:r>
      <w:proofErr w:type="spellStart"/>
      <w:r>
        <w:t>sǎ</w:t>
      </w:r>
      <w:proofErr w:type="spellEnd"/>
      <w:r>
        <w:t xml:space="preserve"> accepte, direct sau indirect, pentru ei sau pentru </w:t>
      </w:r>
      <w:proofErr w:type="spellStart"/>
      <w:r>
        <w:t>alţii</w:t>
      </w:r>
      <w:proofErr w:type="spellEnd"/>
      <w:r>
        <w:t xml:space="preserve">, în considerarea </w:t>
      </w:r>
      <w:proofErr w:type="spellStart"/>
      <w:r>
        <w:t>funcţiei</w:t>
      </w:r>
      <w:proofErr w:type="spellEnd"/>
      <w:r>
        <w:t xml:space="preserve"> lor, daruri sau alte avantaje.</w:t>
      </w:r>
    </w:p>
    <w:p w:rsidR="00362263" w:rsidRDefault="00000000">
      <w:pPr>
        <w:pStyle w:val="Corptext"/>
        <w:spacing w:line="360" w:lineRule="auto"/>
        <w:ind w:left="116" w:right="117"/>
      </w:pPr>
      <w:r>
        <w:t>(2) Sunt exceptate de la prevederile alin. (1) bunurile pe care personalul D</w:t>
      </w:r>
      <w:r w:rsidR="00AA0A33">
        <w:t>AJ</w:t>
      </w:r>
      <w:r>
        <w:t xml:space="preserve"> </w:t>
      </w:r>
      <w:r w:rsidR="00AA0A33">
        <w:t xml:space="preserve">Caraș Severin </w:t>
      </w:r>
      <w:r>
        <w:t xml:space="preserve">le </w:t>
      </w:r>
      <w:proofErr w:type="spellStart"/>
      <w:r>
        <w:t>primeşte</w:t>
      </w:r>
      <w:proofErr w:type="spellEnd"/>
      <w:r>
        <w:t xml:space="preserve"> cu titlu gratuit în cadrul unor </w:t>
      </w:r>
      <w:proofErr w:type="spellStart"/>
      <w:r>
        <w:t>activitǎţi</w:t>
      </w:r>
      <w:proofErr w:type="spellEnd"/>
      <w:r>
        <w:t xml:space="preserve"> de protocol în exercitarea mandatului sau a </w:t>
      </w:r>
      <w:proofErr w:type="spellStart"/>
      <w:r>
        <w:t>funcţiei</w:t>
      </w:r>
      <w:proofErr w:type="spellEnd"/>
      <w:r>
        <w:t xml:space="preserve"> </w:t>
      </w:r>
      <w:proofErr w:type="spellStart"/>
      <w:r>
        <w:t>deţinute</w:t>
      </w:r>
      <w:proofErr w:type="spellEnd"/>
      <w:r>
        <w:t>, care se supun prevederilor legale specifice.</w:t>
      </w:r>
    </w:p>
    <w:p w:rsidR="00362263" w:rsidRDefault="00000000">
      <w:pPr>
        <w:pStyle w:val="Corptext"/>
        <w:spacing w:line="360" w:lineRule="auto"/>
        <w:ind w:left="116" w:right="114"/>
      </w:pPr>
      <w:r>
        <w:rPr>
          <w:b/>
        </w:rPr>
        <w:t xml:space="preserve">Art. 18 – </w:t>
      </w:r>
      <w:r>
        <w:t>(1) Personalul D</w:t>
      </w:r>
      <w:r w:rsidR="00593C00">
        <w:t>AJ</w:t>
      </w:r>
      <w:r w:rsidR="00AA0A33" w:rsidRPr="00AA0A33">
        <w:t xml:space="preserve"> </w:t>
      </w:r>
      <w:r w:rsidR="00AA0A33">
        <w:t>Caraș Severin</w:t>
      </w:r>
      <w:r>
        <w:t xml:space="preserve"> este obligat </w:t>
      </w:r>
      <w:proofErr w:type="spellStart"/>
      <w:r>
        <w:t>sǎ</w:t>
      </w:r>
      <w:proofErr w:type="spellEnd"/>
      <w:r>
        <w:t xml:space="preserve"> asigure ocrotirea </w:t>
      </w:r>
      <w:proofErr w:type="spellStart"/>
      <w:r>
        <w:t>proprietǎţii</w:t>
      </w:r>
      <w:proofErr w:type="spellEnd"/>
      <w:r>
        <w:t xml:space="preserve"> publice </w:t>
      </w:r>
      <w:proofErr w:type="spellStart"/>
      <w:r>
        <w:t>şi</w:t>
      </w:r>
      <w:proofErr w:type="spellEnd"/>
      <w:r>
        <w:t xml:space="preserve"> private a statului</w:t>
      </w:r>
      <w:r>
        <w:rPr>
          <w:spacing w:val="40"/>
        </w:rP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unitǎţilor</w:t>
      </w:r>
      <w:proofErr w:type="spellEnd"/>
      <w:r>
        <w:t xml:space="preserve"> administrativ-teritoriale, </w:t>
      </w:r>
      <w:proofErr w:type="spellStart"/>
      <w:r>
        <w:t>sǎ</w:t>
      </w:r>
      <w:proofErr w:type="spellEnd"/>
      <w:r>
        <w:t xml:space="preserve"> evite producerea </w:t>
      </w:r>
      <w:proofErr w:type="spellStart"/>
      <w:r>
        <w:t>oricarui</w:t>
      </w:r>
      <w:proofErr w:type="spellEnd"/>
      <w:r>
        <w:t xml:space="preserve"> prejudiciu, </w:t>
      </w:r>
      <w:proofErr w:type="spellStart"/>
      <w:r>
        <w:t>acţionând</w:t>
      </w:r>
      <w:proofErr w:type="spellEnd"/>
      <w:r>
        <w:t xml:space="preserve"> în orice </w:t>
      </w:r>
      <w:proofErr w:type="spellStart"/>
      <w:r>
        <w:t>situaţie</w:t>
      </w:r>
      <w:proofErr w:type="spellEnd"/>
      <w:r>
        <w:t xml:space="preserve"> ca un bun proprietar.</w:t>
      </w:r>
    </w:p>
    <w:p w:rsidR="00362263" w:rsidRDefault="00000000">
      <w:pPr>
        <w:pStyle w:val="Listparagraf"/>
        <w:numPr>
          <w:ilvl w:val="0"/>
          <w:numId w:val="12"/>
        </w:numPr>
        <w:tabs>
          <w:tab w:val="left" w:pos="524"/>
        </w:tabs>
        <w:spacing w:line="360" w:lineRule="auto"/>
        <w:ind w:right="118" w:firstLine="0"/>
        <w:rPr>
          <w:sz w:val="24"/>
        </w:rPr>
      </w:pPr>
      <w:r>
        <w:rPr>
          <w:sz w:val="24"/>
        </w:rPr>
        <w:t>Personalul</w:t>
      </w:r>
      <w:r>
        <w:rPr>
          <w:spacing w:val="67"/>
          <w:sz w:val="24"/>
        </w:rPr>
        <w:t xml:space="preserve"> </w:t>
      </w:r>
      <w:r>
        <w:rPr>
          <w:sz w:val="24"/>
        </w:rPr>
        <w:t>D</w:t>
      </w:r>
      <w:r w:rsidR="00593C00">
        <w:rPr>
          <w:sz w:val="24"/>
        </w:rPr>
        <w:t>AJ</w:t>
      </w:r>
      <w:r w:rsidR="00AA0A33" w:rsidRPr="00AA0A33">
        <w:rPr>
          <w:sz w:val="24"/>
        </w:rPr>
        <w:t xml:space="preserve"> </w:t>
      </w:r>
      <w:r w:rsidR="00AA0A33">
        <w:rPr>
          <w:sz w:val="24"/>
        </w:rPr>
        <w:t>Caraș Severin</w:t>
      </w:r>
      <w:r>
        <w:rPr>
          <w:spacing w:val="67"/>
          <w:sz w:val="24"/>
        </w:rPr>
        <w:t xml:space="preserve"> </w:t>
      </w:r>
      <w:r>
        <w:rPr>
          <w:sz w:val="24"/>
        </w:rPr>
        <w:t>are</w:t>
      </w:r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obligaţia</w:t>
      </w:r>
      <w:proofErr w:type="spellEnd"/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sǎ</w:t>
      </w:r>
      <w:proofErr w:type="spellEnd"/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foloseascǎ</w:t>
      </w:r>
      <w:proofErr w:type="spellEnd"/>
      <w:r>
        <w:rPr>
          <w:spacing w:val="68"/>
          <w:sz w:val="24"/>
        </w:rPr>
        <w:t xml:space="preserve"> </w:t>
      </w:r>
      <w:r>
        <w:rPr>
          <w:sz w:val="24"/>
        </w:rPr>
        <w:t>timpul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65"/>
          <w:sz w:val="24"/>
        </w:rPr>
        <w:t xml:space="preserve"> </w:t>
      </w:r>
      <w:r>
        <w:rPr>
          <w:sz w:val="24"/>
        </w:rPr>
        <w:t>lucru,</w:t>
      </w:r>
      <w:r>
        <w:rPr>
          <w:spacing w:val="66"/>
          <w:sz w:val="24"/>
        </w:rPr>
        <w:t xml:space="preserve"> </w:t>
      </w:r>
      <w:r>
        <w:rPr>
          <w:sz w:val="24"/>
        </w:rPr>
        <w:t>precum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67"/>
          <w:sz w:val="24"/>
        </w:rPr>
        <w:t xml:space="preserve"> </w:t>
      </w:r>
      <w:r>
        <w:rPr>
          <w:sz w:val="24"/>
        </w:rPr>
        <w:t>bunurile</w:t>
      </w:r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aparţinând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 xml:space="preserve"> publice numai pentru </w:t>
      </w:r>
      <w:proofErr w:type="spellStart"/>
      <w:r>
        <w:rPr>
          <w:sz w:val="24"/>
        </w:rPr>
        <w:t>desfǎşurarea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activitǎţilor</w:t>
      </w:r>
      <w:proofErr w:type="spellEnd"/>
      <w:r>
        <w:rPr>
          <w:sz w:val="24"/>
        </w:rPr>
        <w:t xml:space="preserve"> aferente </w:t>
      </w:r>
      <w:proofErr w:type="spellStart"/>
      <w:r>
        <w:rPr>
          <w:sz w:val="24"/>
        </w:rPr>
        <w:t>funcţiei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deţinute</w:t>
      </w:r>
      <w:proofErr w:type="spellEnd"/>
      <w:r>
        <w:rPr>
          <w:sz w:val="24"/>
        </w:rPr>
        <w:t>.</w:t>
      </w:r>
    </w:p>
    <w:p w:rsidR="00362263" w:rsidRDefault="00000000">
      <w:pPr>
        <w:pStyle w:val="Listparagraf"/>
        <w:numPr>
          <w:ilvl w:val="0"/>
          <w:numId w:val="12"/>
        </w:numPr>
        <w:tabs>
          <w:tab w:val="left" w:pos="462"/>
        </w:tabs>
        <w:spacing w:line="360" w:lineRule="auto"/>
        <w:ind w:right="118" w:firstLine="0"/>
        <w:rPr>
          <w:sz w:val="24"/>
        </w:rPr>
      </w:pPr>
      <w:r>
        <w:rPr>
          <w:sz w:val="24"/>
        </w:rPr>
        <w:t>Personalul D</w:t>
      </w:r>
      <w:r w:rsidR="00593C00">
        <w:rPr>
          <w:sz w:val="24"/>
        </w:rPr>
        <w:t>AJ</w:t>
      </w:r>
      <w:r w:rsidR="00AA0A33" w:rsidRPr="00AA0A33">
        <w:rPr>
          <w:sz w:val="24"/>
        </w:rPr>
        <w:t xml:space="preserve"> </w:t>
      </w:r>
      <w:r w:rsidR="00AA0A33">
        <w:rPr>
          <w:sz w:val="24"/>
        </w:rPr>
        <w:t>Caraș Severin</w:t>
      </w:r>
      <w:r>
        <w:rPr>
          <w:sz w:val="24"/>
        </w:rPr>
        <w:t xml:space="preserve"> trebuie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propunǎ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asigure, potrivit </w:t>
      </w:r>
      <w:proofErr w:type="spellStart"/>
      <w:r>
        <w:rPr>
          <w:sz w:val="24"/>
        </w:rPr>
        <w:t>atribuţiilor</w:t>
      </w:r>
      <w:proofErr w:type="spellEnd"/>
      <w:r>
        <w:rPr>
          <w:sz w:val="24"/>
        </w:rPr>
        <w:t xml:space="preserve"> care le revin, folosirea </w:t>
      </w:r>
      <w:proofErr w:type="spellStart"/>
      <w:r>
        <w:rPr>
          <w:sz w:val="24"/>
        </w:rPr>
        <w:t>utilǎ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eficientǎ</w:t>
      </w:r>
      <w:proofErr w:type="spellEnd"/>
      <w:r>
        <w:rPr>
          <w:sz w:val="24"/>
        </w:rPr>
        <w:t xml:space="preserve"> a banilor publici, în conformitate cu prevederile legale.</w:t>
      </w:r>
    </w:p>
    <w:p w:rsidR="00362263" w:rsidRDefault="00000000">
      <w:pPr>
        <w:pStyle w:val="Listparagraf"/>
        <w:numPr>
          <w:ilvl w:val="0"/>
          <w:numId w:val="12"/>
        </w:numPr>
        <w:tabs>
          <w:tab w:val="left" w:pos="472"/>
        </w:tabs>
        <w:spacing w:line="360" w:lineRule="auto"/>
        <w:ind w:right="117" w:firstLine="0"/>
        <w:rPr>
          <w:sz w:val="24"/>
        </w:rPr>
      </w:pPr>
      <w:r>
        <w:rPr>
          <w:sz w:val="24"/>
        </w:rPr>
        <w:t>Personalul D</w:t>
      </w:r>
      <w:r w:rsidR="00593C00">
        <w:rPr>
          <w:sz w:val="24"/>
        </w:rPr>
        <w:t>AJ</w:t>
      </w:r>
      <w:r w:rsidR="00AA0A33" w:rsidRPr="00AA0A33">
        <w:rPr>
          <w:sz w:val="24"/>
        </w:rPr>
        <w:t xml:space="preserve"> </w:t>
      </w:r>
      <w:r w:rsidR="00AA0A33">
        <w:rPr>
          <w:sz w:val="24"/>
        </w:rPr>
        <w:t>Caraș Severin</w:t>
      </w:r>
      <w:r>
        <w:rPr>
          <w:sz w:val="24"/>
        </w:rPr>
        <w:t xml:space="preserve"> care </w:t>
      </w:r>
      <w:proofErr w:type="spellStart"/>
      <w:r>
        <w:rPr>
          <w:sz w:val="24"/>
        </w:rPr>
        <w:t>desfǎşoarǎ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activitǎţi</w:t>
      </w:r>
      <w:proofErr w:type="spellEnd"/>
      <w:r>
        <w:rPr>
          <w:sz w:val="24"/>
        </w:rPr>
        <w:t xml:space="preserve"> în interes personal, în </w:t>
      </w:r>
      <w:proofErr w:type="spellStart"/>
      <w:r>
        <w:rPr>
          <w:sz w:val="24"/>
        </w:rPr>
        <w:t>condiţiile</w:t>
      </w:r>
      <w:proofErr w:type="spellEnd"/>
      <w:r>
        <w:rPr>
          <w:sz w:val="24"/>
        </w:rPr>
        <w:t xml:space="preserve"> legii, le este interzis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foloseascǎ</w:t>
      </w:r>
      <w:proofErr w:type="spellEnd"/>
      <w:r>
        <w:rPr>
          <w:sz w:val="24"/>
        </w:rPr>
        <w:t xml:space="preserve"> timpul de lucru ori logistica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 xml:space="preserve"> pentru realizarea acestora.</w:t>
      </w:r>
    </w:p>
    <w:p w:rsidR="00362263" w:rsidRDefault="00000000">
      <w:pPr>
        <w:pStyle w:val="Corptext"/>
        <w:spacing w:line="360" w:lineRule="auto"/>
        <w:ind w:left="116"/>
        <w:jc w:val="left"/>
      </w:pPr>
      <w:r>
        <w:rPr>
          <w:b/>
        </w:rPr>
        <w:t xml:space="preserve">Art. 19 – </w:t>
      </w:r>
      <w:r>
        <w:t>Personalul D</w:t>
      </w:r>
      <w:r w:rsidR="00593C00">
        <w:t>AJ</w:t>
      </w:r>
      <w:r w:rsidR="00AA0A33" w:rsidRPr="00AA0A33">
        <w:t xml:space="preserve"> </w:t>
      </w:r>
      <w:r w:rsidR="00AA0A33">
        <w:t>Caraș Severin</w:t>
      </w:r>
      <w:r>
        <w:t xml:space="preserve"> are </w:t>
      </w:r>
      <w:proofErr w:type="spellStart"/>
      <w:r>
        <w:t>obligaţia</w:t>
      </w:r>
      <w:proofErr w:type="spellEnd"/>
      <w:r>
        <w:t xml:space="preserve"> de a rezolva, în termenele stabilite de </w:t>
      </w:r>
      <w:proofErr w:type="spellStart"/>
      <w:r>
        <w:t>cǎtre</w:t>
      </w:r>
      <w:proofErr w:type="spellEnd"/>
      <w:r>
        <w:t xml:space="preserve"> superiorii ierarhici, </w:t>
      </w:r>
      <w:proofErr w:type="spellStart"/>
      <w:r>
        <w:t>lucrǎrile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sarcinile repartizate.</w:t>
      </w:r>
    </w:p>
    <w:p w:rsidR="00362263" w:rsidRDefault="00000000">
      <w:pPr>
        <w:pStyle w:val="Corptext"/>
        <w:spacing w:line="360" w:lineRule="auto"/>
        <w:ind w:left="116"/>
        <w:jc w:val="left"/>
      </w:pPr>
      <w:r>
        <w:rPr>
          <w:b/>
        </w:rPr>
        <w:t xml:space="preserve">Art. 20 – </w:t>
      </w:r>
      <w:r>
        <w:t>Personalului D</w:t>
      </w:r>
      <w:r w:rsidR="00593C00">
        <w:t>AJ</w:t>
      </w:r>
      <w:r w:rsidR="00AA0A33" w:rsidRPr="00AA0A33">
        <w:t xml:space="preserve"> </w:t>
      </w:r>
      <w:r w:rsidR="00AA0A33">
        <w:t>Caraș Severin</w:t>
      </w:r>
      <w:r>
        <w:t xml:space="preserve"> îi este interzis </w:t>
      </w:r>
      <w:proofErr w:type="spellStart"/>
      <w:r>
        <w:t>sǎ</w:t>
      </w:r>
      <w:proofErr w:type="spellEnd"/>
      <w:r>
        <w:t xml:space="preserve"> </w:t>
      </w:r>
      <w:proofErr w:type="spellStart"/>
      <w:r>
        <w:t>permitǎ</w:t>
      </w:r>
      <w:proofErr w:type="spellEnd"/>
      <w:r>
        <w:t xml:space="preserve"> utilizarea </w:t>
      </w:r>
      <w:proofErr w:type="spellStart"/>
      <w:r>
        <w:t>funcţiei</w:t>
      </w:r>
      <w:proofErr w:type="spellEnd"/>
      <w:r>
        <w:t xml:space="preserve"> în </w:t>
      </w:r>
      <w:proofErr w:type="spellStart"/>
      <w:r>
        <w:t>acţiuni</w:t>
      </w:r>
      <w:proofErr w:type="spellEnd"/>
      <w:r>
        <w:t xml:space="preserve"> publicitare pentru</w:t>
      </w:r>
      <w:r>
        <w:rPr>
          <w:spacing w:val="80"/>
        </w:rPr>
        <w:t xml:space="preserve"> </w:t>
      </w:r>
      <w:r>
        <w:t xml:space="preserve">promovarea unei </w:t>
      </w:r>
      <w:proofErr w:type="spellStart"/>
      <w:r>
        <w:t>activitǎţi</w:t>
      </w:r>
      <w:proofErr w:type="spellEnd"/>
      <w:r>
        <w:t xml:space="preserve"> comerciale, precum </w:t>
      </w:r>
      <w:proofErr w:type="spellStart"/>
      <w:r>
        <w:t>şi</w:t>
      </w:r>
      <w:proofErr w:type="spellEnd"/>
      <w:r>
        <w:t xml:space="preserve"> în scopuri electorale.</w:t>
      </w:r>
    </w:p>
    <w:p w:rsidR="00362263" w:rsidRDefault="00000000">
      <w:pPr>
        <w:pStyle w:val="Corptext"/>
        <w:spacing w:line="360" w:lineRule="auto"/>
        <w:jc w:val="left"/>
      </w:pPr>
      <w:r>
        <w:rPr>
          <w:b/>
        </w:rPr>
        <w:t xml:space="preserve">Art. 21 – </w:t>
      </w:r>
      <w:r>
        <w:t>(1) Personalul D</w:t>
      </w:r>
      <w:r w:rsidR="00593C00">
        <w:t>AJ</w:t>
      </w:r>
      <w:r>
        <w:t xml:space="preserve"> </w:t>
      </w:r>
      <w:r w:rsidR="00AA0A33">
        <w:t xml:space="preserve">Caraș Severin </w:t>
      </w:r>
      <w:r>
        <w:t xml:space="preserve">nu poate </w:t>
      </w:r>
      <w:proofErr w:type="spellStart"/>
      <w:r>
        <w:t>achiziţiona</w:t>
      </w:r>
      <w:proofErr w:type="spellEnd"/>
      <w:r>
        <w:t xml:space="preserve"> un bun aflat în</w:t>
      </w:r>
      <w:r w:rsidR="00F80BE3">
        <w:t xml:space="preserve"> </w:t>
      </w:r>
      <w:r>
        <w:t xml:space="preserve">proprietatea </w:t>
      </w:r>
      <w:proofErr w:type="spellStart"/>
      <w:r>
        <w:t>privatǎ</w:t>
      </w:r>
      <w:proofErr w:type="spellEnd"/>
      <w:r>
        <w:t xml:space="preserve"> a statului sau a</w:t>
      </w:r>
      <w:r>
        <w:rPr>
          <w:spacing w:val="40"/>
        </w:rPr>
        <w:t xml:space="preserve"> </w:t>
      </w:r>
      <w:proofErr w:type="spellStart"/>
      <w:r>
        <w:t>unitǎţilor</w:t>
      </w:r>
      <w:proofErr w:type="spellEnd"/>
      <w:r>
        <w:t xml:space="preserve"> administrativ-teritoriale, supus </w:t>
      </w:r>
      <w:proofErr w:type="spellStart"/>
      <w:r>
        <w:t>vânzǎrii</w:t>
      </w:r>
      <w:proofErr w:type="spellEnd"/>
      <w:r>
        <w:t xml:space="preserve"> în </w:t>
      </w:r>
      <w:proofErr w:type="spellStart"/>
      <w:r>
        <w:t>condiţiile</w:t>
      </w:r>
      <w:proofErr w:type="spellEnd"/>
      <w:r>
        <w:t xml:space="preserve"> legii, în </w:t>
      </w:r>
      <w:proofErr w:type="spellStart"/>
      <w:r>
        <w:t>urmǎtoarele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>:</w:t>
      </w:r>
    </w:p>
    <w:p w:rsidR="00362263" w:rsidRDefault="00000000">
      <w:pPr>
        <w:pStyle w:val="Listparagraf"/>
        <w:numPr>
          <w:ilvl w:val="1"/>
          <w:numId w:val="12"/>
        </w:numPr>
        <w:tabs>
          <w:tab w:val="left" w:pos="368"/>
        </w:tabs>
        <w:spacing w:line="360" w:lineRule="auto"/>
        <w:ind w:left="115" w:right="119" w:firstLine="0"/>
        <w:rPr>
          <w:sz w:val="24"/>
        </w:rPr>
      </w:pPr>
      <w:r>
        <w:rPr>
          <w:sz w:val="24"/>
        </w:rPr>
        <w:t xml:space="preserve">când a luat </w:t>
      </w:r>
      <w:proofErr w:type="spellStart"/>
      <w:r>
        <w:rPr>
          <w:sz w:val="24"/>
        </w:rPr>
        <w:t>cunoştinţǎ</w:t>
      </w:r>
      <w:proofErr w:type="spellEnd"/>
      <w:r>
        <w:rPr>
          <w:sz w:val="24"/>
        </w:rPr>
        <w:t xml:space="preserve">, în cursul sau ca urmare a îndeplinirii </w:t>
      </w:r>
      <w:proofErr w:type="spellStart"/>
      <w:r>
        <w:rPr>
          <w:sz w:val="24"/>
        </w:rPr>
        <w:t>atribuţiilor</w:t>
      </w:r>
      <w:proofErr w:type="spellEnd"/>
      <w:r>
        <w:rPr>
          <w:sz w:val="24"/>
        </w:rPr>
        <w:t xml:space="preserve"> de serviciu, despre valoarea </w:t>
      </w:r>
      <w:r>
        <w:rPr>
          <w:sz w:val="24"/>
        </w:rPr>
        <w:lastRenderedPageBreak/>
        <w:t xml:space="preserve">ori calitatea bunurilor care </w:t>
      </w:r>
      <w:proofErr w:type="spellStart"/>
      <w:r>
        <w:rPr>
          <w:sz w:val="24"/>
        </w:rPr>
        <w:t>urmeaza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fie vândute;</w:t>
      </w:r>
    </w:p>
    <w:p w:rsidR="00AA0A33" w:rsidRDefault="00AA0A33" w:rsidP="00AA0A33">
      <w:pPr>
        <w:pStyle w:val="Listparagraf"/>
        <w:numPr>
          <w:ilvl w:val="1"/>
          <w:numId w:val="12"/>
        </w:numPr>
        <w:tabs>
          <w:tab w:val="left" w:pos="376"/>
        </w:tabs>
        <w:spacing w:before="61"/>
        <w:ind w:firstLine="26"/>
        <w:rPr>
          <w:sz w:val="24"/>
        </w:rPr>
      </w:pPr>
      <w:r>
        <w:rPr>
          <w:sz w:val="24"/>
        </w:rPr>
        <w:t xml:space="preserve"> când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participat,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exercitarea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atribuţiilor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serviciu,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organizarea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vânzǎrii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bunului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respectiv;</w:t>
      </w:r>
    </w:p>
    <w:p w:rsidR="00AA0A33" w:rsidRDefault="00AA0A33" w:rsidP="00AA0A33">
      <w:pPr>
        <w:pStyle w:val="Listparagraf"/>
        <w:numPr>
          <w:ilvl w:val="1"/>
          <w:numId w:val="12"/>
        </w:numPr>
        <w:tabs>
          <w:tab w:val="left" w:pos="419"/>
        </w:tabs>
        <w:spacing w:before="137" w:line="360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când poate </w:t>
      </w:r>
      <w:proofErr w:type="spellStart"/>
      <w:r>
        <w:rPr>
          <w:sz w:val="24"/>
        </w:rPr>
        <w:t>influenţa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operaţiunile</w:t>
      </w:r>
      <w:proofErr w:type="spellEnd"/>
      <w:r>
        <w:rPr>
          <w:sz w:val="24"/>
        </w:rPr>
        <w:t xml:space="preserve"> de vânzare sau când a </w:t>
      </w:r>
      <w:proofErr w:type="spellStart"/>
      <w:r>
        <w:rPr>
          <w:sz w:val="24"/>
        </w:rPr>
        <w:t>obţinut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informaţii</w:t>
      </w:r>
      <w:proofErr w:type="spellEnd"/>
      <w:r>
        <w:rPr>
          <w:sz w:val="24"/>
        </w:rPr>
        <w:t xml:space="preserve"> la care persoanele interesate de </w:t>
      </w:r>
      <w:proofErr w:type="spellStart"/>
      <w:r>
        <w:rPr>
          <w:sz w:val="24"/>
        </w:rPr>
        <w:t>cumpǎrarea</w:t>
      </w:r>
      <w:proofErr w:type="spellEnd"/>
      <w:r>
        <w:rPr>
          <w:sz w:val="24"/>
        </w:rPr>
        <w:t xml:space="preserve"> bunului nu au avut acces.</w:t>
      </w:r>
    </w:p>
    <w:p w:rsidR="00AA0A33" w:rsidRPr="00AA0A33" w:rsidRDefault="00A12594" w:rsidP="00A12594">
      <w:pPr>
        <w:tabs>
          <w:tab w:val="left" w:pos="476"/>
        </w:tabs>
        <w:spacing w:line="360" w:lineRule="auto"/>
        <w:ind w:left="142" w:right="116"/>
        <w:rPr>
          <w:sz w:val="24"/>
        </w:rPr>
      </w:pPr>
      <w:r>
        <w:rPr>
          <w:sz w:val="24"/>
        </w:rPr>
        <w:t>(2)</w:t>
      </w:r>
      <w:proofErr w:type="spellStart"/>
      <w:r w:rsidR="00AA0A33" w:rsidRPr="00AA0A33">
        <w:rPr>
          <w:sz w:val="24"/>
        </w:rPr>
        <w:t>Dispoziţiile</w:t>
      </w:r>
      <w:proofErr w:type="spellEnd"/>
      <w:r w:rsidR="00AA0A33" w:rsidRPr="00AA0A33">
        <w:rPr>
          <w:sz w:val="24"/>
        </w:rPr>
        <w:t xml:space="preserve"> alin. (1) se </w:t>
      </w:r>
      <w:proofErr w:type="spellStart"/>
      <w:r w:rsidR="00AA0A33" w:rsidRPr="00AA0A33">
        <w:rPr>
          <w:sz w:val="24"/>
        </w:rPr>
        <w:t>aplicǎ</w:t>
      </w:r>
      <w:proofErr w:type="spellEnd"/>
      <w:r w:rsidR="00AA0A33" w:rsidRPr="00AA0A33">
        <w:rPr>
          <w:sz w:val="24"/>
        </w:rPr>
        <w:t xml:space="preserve"> în mod </w:t>
      </w:r>
      <w:proofErr w:type="spellStart"/>
      <w:r w:rsidR="00AA0A33" w:rsidRPr="00AA0A33">
        <w:rPr>
          <w:sz w:val="24"/>
        </w:rPr>
        <w:t>corespunzǎtor</w:t>
      </w:r>
      <w:proofErr w:type="spellEnd"/>
      <w:r w:rsidR="00AA0A33" w:rsidRPr="00AA0A33">
        <w:rPr>
          <w:sz w:val="24"/>
        </w:rPr>
        <w:t xml:space="preserve"> </w:t>
      </w:r>
      <w:proofErr w:type="spellStart"/>
      <w:r w:rsidR="00AA0A33" w:rsidRPr="00AA0A33">
        <w:rPr>
          <w:sz w:val="24"/>
        </w:rPr>
        <w:t>şi</w:t>
      </w:r>
      <w:proofErr w:type="spellEnd"/>
      <w:r w:rsidR="00AA0A33" w:rsidRPr="00AA0A33">
        <w:rPr>
          <w:sz w:val="24"/>
        </w:rPr>
        <w:t xml:space="preserve"> în cazul </w:t>
      </w:r>
      <w:proofErr w:type="spellStart"/>
      <w:r w:rsidR="00AA0A33" w:rsidRPr="00AA0A33">
        <w:rPr>
          <w:sz w:val="24"/>
        </w:rPr>
        <w:t>concesionǎrii</w:t>
      </w:r>
      <w:proofErr w:type="spellEnd"/>
      <w:r w:rsidR="00AA0A33" w:rsidRPr="00AA0A33">
        <w:rPr>
          <w:sz w:val="24"/>
        </w:rPr>
        <w:t xml:space="preserve"> sau închirierii unui bun aflat în proprietatea </w:t>
      </w:r>
      <w:proofErr w:type="spellStart"/>
      <w:r w:rsidR="00AA0A33" w:rsidRPr="00AA0A33">
        <w:rPr>
          <w:sz w:val="24"/>
        </w:rPr>
        <w:t>publicǎ</w:t>
      </w:r>
      <w:proofErr w:type="spellEnd"/>
      <w:r w:rsidR="00AA0A33" w:rsidRPr="00AA0A33">
        <w:rPr>
          <w:sz w:val="24"/>
        </w:rPr>
        <w:t xml:space="preserve"> ori </w:t>
      </w:r>
      <w:proofErr w:type="spellStart"/>
      <w:r w:rsidR="00AA0A33" w:rsidRPr="00AA0A33">
        <w:rPr>
          <w:sz w:val="24"/>
        </w:rPr>
        <w:t>privatǎ</w:t>
      </w:r>
      <w:proofErr w:type="spellEnd"/>
      <w:r w:rsidR="00AA0A33" w:rsidRPr="00AA0A33">
        <w:rPr>
          <w:sz w:val="24"/>
        </w:rPr>
        <w:t xml:space="preserve"> a statului sau a </w:t>
      </w:r>
      <w:proofErr w:type="spellStart"/>
      <w:r w:rsidR="00AA0A33" w:rsidRPr="00AA0A33">
        <w:rPr>
          <w:sz w:val="24"/>
        </w:rPr>
        <w:t>unitǎţilor</w:t>
      </w:r>
      <w:proofErr w:type="spellEnd"/>
      <w:r w:rsidR="00AA0A33" w:rsidRPr="00AA0A33">
        <w:rPr>
          <w:sz w:val="24"/>
        </w:rPr>
        <w:t xml:space="preserve"> administrativ-teritoriale.</w:t>
      </w:r>
    </w:p>
    <w:p w:rsidR="00AA0A33" w:rsidRDefault="00A12594" w:rsidP="00A12594">
      <w:pPr>
        <w:tabs>
          <w:tab w:val="left" w:pos="524"/>
        </w:tabs>
        <w:spacing w:line="360" w:lineRule="auto"/>
        <w:ind w:left="142" w:right="117"/>
        <w:rPr>
          <w:sz w:val="24"/>
        </w:rPr>
      </w:pPr>
      <w:r>
        <w:rPr>
          <w:sz w:val="24"/>
        </w:rPr>
        <w:t xml:space="preserve">(3) </w:t>
      </w:r>
      <w:r w:rsidR="00AA0A33" w:rsidRPr="00A12594">
        <w:rPr>
          <w:sz w:val="24"/>
        </w:rPr>
        <w:t>Personalului DAJ</w:t>
      </w:r>
      <w:r w:rsidR="00F80BE3" w:rsidRPr="00F80BE3">
        <w:t xml:space="preserve"> </w:t>
      </w:r>
      <w:r w:rsidR="00F80BE3">
        <w:t>Caraș Severin</w:t>
      </w:r>
      <w:r w:rsidR="00AA0A33" w:rsidRPr="00A12594">
        <w:rPr>
          <w:sz w:val="24"/>
        </w:rPr>
        <w:t xml:space="preserve"> îi este </w:t>
      </w:r>
      <w:proofErr w:type="spellStart"/>
      <w:r w:rsidR="00AA0A33" w:rsidRPr="00A12594">
        <w:rPr>
          <w:sz w:val="24"/>
        </w:rPr>
        <w:t>interzisǎ</w:t>
      </w:r>
      <w:proofErr w:type="spellEnd"/>
      <w:r w:rsidR="00AA0A33" w:rsidRPr="00A12594">
        <w:rPr>
          <w:sz w:val="24"/>
        </w:rPr>
        <w:t xml:space="preserve"> furnizarea </w:t>
      </w:r>
      <w:proofErr w:type="spellStart"/>
      <w:r w:rsidR="00AA0A33" w:rsidRPr="00A12594">
        <w:rPr>
          <w:sz w:val="24"/>
        </w:rPr>
        <w:t>informaţiilor</w:t>
      </w:r>
      <w:proofErr w:type="spellEnd"/>
      <w:r w:rsidR="00AA0A33" w:rsidRPr="00A12594">
        <w:rPr>
          <w:sz w:val="24"/>
        </w:rPr>
        <w:t xml:space="preserve"> referitoare la bunurile proprietate </w:t>
      </w:r>
      <w:proofErr w:type="spellStart"/>
      <w:r w:rsidR="00AA0A33" w:rsidRPr="00A12594">
        <w:rPr>
          <w:sz w:val="24"/>
        </w:rPr>
        <w:t>publicǎ</w:t>
      </w:r>
      <w:proofErr w:type="spellEnd"/>
      <w:r w:rsidR="00AA0A33" w:rsidRPr="00A12594">
        <w:rPr>
          <w:sz w:val="24"/>
        </w:rPr>
        <w:t xml:space="preserve"> sau </w:t>
      </w:r>
      <w:proofErr w:type="spellStart"/>
      <w:r w:rsidR="00AA0A33" w:rsidRPr="00A12594">
        <w:rPr>
          <w:sz w:val="24"/>
        </w:rPr>
        <w:t>privatǎ</w:t>
      </w:r>
      <w:proofErr w:type="spellEnd"/>
      <w:r w:rsidR="00AA0A33" w:rsidRPr="00A12594">
        <w:rPr>
          <w:sz w:val="24"/>
        </w:rPr>
        <w:t xml:space="preserve"> a statului ori a </w:t>
      </w:r>
      <w:proofErr w:type="spellStart"/>
      <w:r w:rsidR="00AA0A33" w:rsidRPr="00A12594">
        <w:rPr>
          <w:sz w:val="24"/>
        </w:rPr>
        <w:t>unitǎţilor</w:t>
      </w:r>
      <w:proofErr w:type="spellEnd"/>
      <w:r w:rsidR="00AA0A33" w:rsidRPr="00A12594">
        <w:rPr>
          <w:sz w:val="24"/>
        </w:rPr>
        <w:t xml:space="preserve"> administrativ-teritoriale, supuse </w:t>
      </w:r>
      <w:proofErr w:type="spellStart"/>
      <w:r w:rsidR="00AA0A33" w:rsidRPr="00A12594">
        <w:rPr>
          <w:sz w:val="24"/>
        </w:rPr>
        <w:t>operaţiunilor</w:t>
      </w:r>
      <w:proofErr w:type="spellEnd"/>
      <w:r w:rsidR="00AA0A33" w:rsidRPr="00A12594">
        <w:rPr>
          <w:sz w:val="24"/>
        </w:rPr>
        <w:t xml:space="preserve"> de vânzare, concesionare sau închiriere, în alte </w:t>
      </w:r>
      <w:proofErr w:type="spellStart"/>
      <w:r w:rsidR="00AA0A33" w:rsidRPr="00A12594">
        <w:rPr>
          <w:sz w:val="24"/>
        </w:rPr>
        <w:t>condiţii</w:t>
      </w:r>
      <w:proofErr w:type="spellEnd"/>
      <w:r w:rsidR="00AA0A33" w:rsidRPr="00A12594">
        <w:rPr>
          <w:sz w:val="24"/>
        </w:rPr>
        <w:t xml:space="preserve"> decât cele </w:t>
      </w:r>
      <w:proofErr w:type="spellStart"/>
      <w:r w:rsidR="00AA0A33" w:rsidRPr="00A12594">
        <w:rPr>
          <w:sz w:val="24"/>
        </w:rPr>
        <w:t>prevãzute</w:t>
      </w:r>
      <w:proofErr w:type="spellEnd"/>
      <w:r w:rsidR="00AA0A33" w:rsidRPr="00A12594">
        <w:rPr>
          <w:sz w:val="24"/>
        </w:rPr>
        <w:t xml:space="preserve"> de lege.</w:t>
      </w:r>
    </w:p>
    <w:p w:rsidR="00A12594" w:rsidRDefault="00A12594" w:rsidP="00A12594">
      <w:pPr>
        <w:pStyle w:val="Corptext"/>
        <w:spacing w:before="2" w:line="360" w:lineRule="auto"/>
        <w:ind w:right="116"/>
      </w:pPr>
      <w:r>
        <w:rPr>
          <w:b/>
        </w:rPr>
        <w:t xml:space="preserve">Art. 22 – </w:t>
      </w:r>
      <w:r>
        <w:t>(1) Personalul DAJ</w:t>
      </w:r>
      <w:r w:rsidR="00F80BE3" w:rsidRPr="00F80BE3">
        <w:t xml:space="preserve"> </w:t>
      </w:r>
      <w:r w:rsidR="00F80BE3">
        <w:t>Caraș Severin</w:t>
      </w:r>
      <w:r>
        <w:t xml:space="preserve"> are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sǎ</w:t>
      </w:r>
      <w:proofErr w:type="spellEnd"/>
      <w:r>
        <w:t xml:space="preserve"> respecte întocmai regimul juridic al conflictului de interese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incompatibilitǎţilor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normele de </w:t>
      </w:r>
      <w:proofErr w:type="spellStart"/>
      <w:r>
        <w:t>conduitǎ</w:t>
      </w:r>
      <w:proofErr w:type="spellEnd"/>
      <w:r>
        <w:t>.</w:t>
      </w:r>
    </w:p>
    <w:p w:rsidR="00A12594" w:rsidRDefault="00A12594" w:rsidP="00A12594">
      <w:pPr>
        <w:pStyle w:val="Listparagraf"/>
        <w:numPr>
          <w:ilvl w:val="0"/>
          <w:numId w:val="10"/>
        </w:numPr>
        <w:tabs>
          <w:tab w:val="left" w:pos="469"/>
        </w:tabs>
        <w:spacing w:line="360" w:lineRule="auto"/>
        <w:ind w:left="115" w:right="117" w:firstLine="0"/>
        <w:jc w:val="both"/>
        <w:rPr>
          <w:sz w:val="24"/>
        </w:rPr>
      </w:pPr>
      <w:r>
        <w:rPr>
          <w:sz w:val="24"/>
        </w:rPr>
        <w:t>În aplicarea prevederilor alin. (1), personalul DAJ</w:t>
      </w:r>
      <w:r w:rsidR="00F80BE3" w:rsidRPr="00F80BE3">
        <w:t xml:space="preserve"> </w:t>
      </w:r>
      <w:r w:rsidR="00F80BE3">
        <w:t>Caraș Severin</w:t>
      </w:r>
      <w:r>
        <w:rPr>
          <w:sz w:val="24"/>
        </w:rPr>
        <w:t xml:space="preserve"> trebuie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exercite un rol activ, având </w:t>
      </w:r>
      <w:proofErr w:type="spellStart"/>
      <w:r>
        <w:rPr>
          <w:sz w:val="24"/>
        </w:rPr>
        <w:t>obligaţia</w:t>
      </w:r>
      <w:proofErr w:type="spellEnd"/>
      <w:r>
        <w:rPr>
          <w:sz w:val="24"/>
        </w:rPr>
        <w:t xml:space="preserve"> de a evalua </w:t>
      </w:r>
      <w:proofErr w:type="spellStart"/>
      <w:r>
        <w:rPr>
          <w:sz w:val="24"/>
        </w:rPr>
        <w:t>situaţiile</w:t>
      </w:r>
      <w:proofErr w:type="spellEnd"/>
      <w:r>
        <w:rPr>
          <w:sz w:val="24"/>
        </w:rPr>
        <w:t xml:space="preserve"> care pot genera o </w:t>
      </w:r>
      <w:proofErr w:type="spellStart"/>
      <w:r>
        <w:rPr>
          <w:sz w:val="24"/>
        </w:rPr>
        <w:t>situaţie</w:t>
      </w:r>
      <w:proofErr w:type="spellEnd"/>
      <w:r>
        <w:rPr>
          <w:sz w:val="24"/>
        </w:rPr>
        <w:t xml:space="preserve"> de incompatibilitate sau un conflict de interese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 a </w:t>
      </w:r>
      <w:proofErr w:type="spellStart"/>
      <w:r>
        <w:rPr>
          <w:sz w:val="24"/>
        </w:rPr>
        <w:t>acţiona</w:t>
      </w:r>
      <w:proofErr w:type="spellEnd"/>
      <w:r>
        <w:rPr>
          <w:sz w:val="24"/>
        </w:rPr>
        <w:t xml:space="preserve"> pentru prevenirea </w:t>
      </w:r>
      <w:proofErr w:type="spellStart"/>
      <w:r>
        <w:rPr>
          <w:sz w:val="24"/>
        </w:rPr>
        <w:t>apariţiei</w:t>
      </w:r>
      <w:proofErr w:type="spellEnd"/>
      <w:r>
        <w:rPr>
          <w:sz w:val="24"/>
        </w:rPr>
        <w:t xml:space="preserve"> sau </w:t>
      </w:r>
      <w:proofErr w:type="spellStart"/>
      <w:r>
        <w:rPr>
          <w:sz w:val="24"/>
        </w:rPr>
        <w:t>soluţionarea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legalǎ</w:t>
      </w:r>
      <w:proofErr w:type="spellEnd"/>
      <w:r>
        <w:rPr>
          <w:sz w:val="24"/>
        </w:rPr>
        <w:t xml:space="preserve"> a acestora.</w:t>
      </w:r>
    </w:p>
    <w:p w:rsidR="00A12594" w:rsidRDefault="00A12594" w:rsidP="00A12594">
      <w:pPr>
        <w:pStyle w:val="Listparagraf"/>
        <w:numPr>
          <w:ilvl w:val="0"/>
          <w:numId w:val="10"/>
        </w:numPr>
        <w:tabs>
          <w:tab w:val="left" w:pos="496"/>
        </w:tabs>
        <w:spacing w:line="360" w:lineRule="auto"/>
        <w:ind w:left="115" w:right="115" w:firstLine="0"/>
        <w:jc w:val="both"/>
        <w:rPr>
          <w:sz w:val="24"/>
        </w:rPr>
      </w:pPr>
      <w:r>
        <w:rPr>
          <w:sz w:val="24"/>
        </w:rPr>
        <w:t xml:space="preserve">În </w:t>
      </w:r>
      <w:proofErr w:type="spellStart"/>
      <w:r>
        <w:rPr>
          <w:sz w:val="24"/>
        </w:rPr>
        <w:t>situaţia</w:t>
      </w:r>
      <w:proofErr w:type="spellEnd"/>
      <w:r>
        <w:rPr>
          <w:sz w:val="24"/>
        </w:rPr>
        <w:t xml:space="preserve"> intervenirii unei </w:t>
      </w:r>
      <w:proofErr w:type="spellStart"/>
      <w:r>
        <w:rPr>
          <w:sz w:val="24"/>
        </w:rPr>
        <w:t>incompatibilitǎţi</w:t>
      </w:r>
      <w:proofErr w:type="spellEnd"/>
      <w:r>
        <w:rPr>
          <w:sz w:val="24"/>
        </w:rPr>
        <w:t xml:space="preserve"> sau a unui </w:t>
      </w:r>
      <w:proofErr w:type="spellStart"/>
      <w:r>
        <w:rPr>
          <w:sz w:val="24"/>
        </w:rPr>
        <w:t>conflictde</w:t>
      </w:r>
      <w:proofErr w:type="spellEnd"/>
      <w:r>
        <w:rPr>
          <w:sz w:val="24"/>
        </w:rPr>
        <w:t xml:space="preserve"> interese, personalul DAJ</w:t>
      </w:r>
      <w:r w:rsidR="00F80BE3" w:rsidRPr="00F80BE3">
        <w:t xml:space="preserve"> </w:t>
      </w:r>
      <w:r w:rsidR="00F80BE3">
        <w:t>Caraș Severin</w:t>
      </w:r>
      <w:r>
        <w:rPr>
          <w:sz w:val="24"/>
        </w:rPr>
        <w:t xml:space="preserve"> are </w:t>
      </w:r>
      <w:proofErr w:type="spellStart"/>
      <w:r>
        <w:rPr>
          <w:sz w:val="24"/>
        </w:rPr>
        <w:t>obligaţia</w:t>
      </w:r>
      <w:proofErr w:type="spellEnd"/>
      <w:r>
        <w:rPr>
          <w:sz w:val="24"/>
        </w:rPr>
        <w:t xml:space="preserve"> de a </w:t>
      </w:r>
      <w:proofErr w:type="spellStart"/>
      <w:r>
        <w:rPr>
          <w:sz w:val="24"/>
        </w:rPr>
        <w:t>acţiona</w:t>
      </w:r>
      <w:proofErr w:type="spellEnd"/>
      <w:r>
        <w:rPr>
          <w:sz w:val="24"/>
        </w:rPr>
        <w:t xml:space="preserve"> conform prevederilor legale pentru încetarea </w:t>
      </w:r>
      <w:proofErr w:type="spellStart"/>
      <w:r>
        <w:rPr>
          <w:sz w:val="24"/>
        </w:rPr>
        <w:t>incompatibilitǎţii</w:t>
      </w:r>
      <w:proofErr w:type="spellEnd"/>
      <w:r>
        <w:rPr>
          <w:sz w:val="24"/>
        </w:rPr>
        <w:t xml:space="preserve"> sau a conflictului de interese, în termen legal.</w:t>
      </w:r>
    </w:p>
    <w:p w:rsidR="00A12594" w:rsidRDefault="00A12594" w:rsidP="00A12594">
      <w:pPr>
        <w:pStyle w:val="Listparagraf"/>
        <w:numPr>
          <w:ilvl w:val="0"/>
          <w:numId w:val="10"/>
        </w:numPr>
        <w:tabs>
          <w:tab w:val="left" w:pos="496"/>
        </w:tabs>
        <w:spacing w:line="360" w:lineRule="auto"/>
        <w:ind w:left="115" w:right="115" w:firstLine="0"/>
        <w:jc w:val="both"/>
        <w:rPr>
          <w:sz w:val="24"/>
        </w:rPr>
      </w:pPr>
      <w:r>
        <w:rPr>
          <w:sz w:val="24"/>
        </w:rPr>
        <w:t xml:space="preserve">În termen de 30 de zile de la data numirii într-o </w:t>
      </w:r>
      <w:proofErr w:type="spellStart"/>
      <w:r>
        <w:rPr>
          <w:sz w:val="24"/>
        </w:rPr>
        <w:t>funcţie</w:t>
      </w:r>
      <w:proofErr w:type="spellEnd"/>
      <w:r>
        <w:rPr>
          <w:sz w:val="24"/>
        </w:rPr>
        <w:t xml:space="preserve"> publică sau contractuală, respectiv în termen de cel mult 30 de zile de la data încetării raportului de serviciu/contractului individual de muncă,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în alte </w:t>
      </w:r>
      <w:proofErr w:type="spellStart"/>
      <w:r>
        <w:rPr>
          <w:sz w:val="24"/>
        </w:rPr>
        <w:t>situaţii</w:t>
      </w:r>
      <w:proofErr w:type="spellEnd"/>
      <w:r>
        <w:rPr>
          <w:sz w:val="24"/>
        </w:rPr>
        <w:t xml:space="preserve"> prevăzute de lege, personalul </w:t>
      </w:r>
      <w:r w:rsidR="00F80BE3">
        <w:rPr>
          <w:sz w:val="24"/>
        </w:rPr>
        <w:t>Direcției pentru Agricultură Județeană Caraș Severin</w:t>
      </w:r>
      <w:r>
        <w:rPr>
          <w:sz w:val="24"/>
        </w:rPr>
        <w:t xml:space="preserve"> are </w:t>
      </w:r>
      <w:proofErr w:type="spellStart"/>
      <w:r>
        <w:rPr>
          <w:sz w:val="24"/>
        </w:rPr>
        <w:t>obligaţia</w:t>
      </w:r>
      <w:proofErr w:type="spellEnd"/>
      <w:r>
        <w:rPr>
          <w:sz w:val="24"/>
        </w:rPr>
        <w:t xml:space="preserve"> să prezinte, în </w:t>
      </w:r>
      <w:proofErr w:type="spellStart"/>
      <w:r>
        <w:rPr>
          <w:sz w:val="24"/>
        </w:rPr>
        <w:t>condiţiile</w:t>
      </w:r>
      <w:proofErr w:type="spellEnd"/>
      <w:r>
        <w:rPr>
          <w:sz w:val="24"/>
        </w:rPr>
        <w:t xml:space="preserve"> Legii nr. 176/2010 privind integritatea în exercitarea </w:t>
      </w:r>
      <w:proofErr w:type="spellStart"/>
      <w:r>
        <w:rPr>
          <w:sz w:val="24"/>
        </w:rPr>
        <w:t>funcţiilor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demnităţilor</w:t>
      </w:r>
      <w:proofErr w:type="spellEnd"/>
      <w:r>
        <w:rPr>
          <w:sz w:val="24"/>
        </w:rPr>
        <w:t xml:space="preserve"> publice,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pentru modificarea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completarea Legii nr. 144/2007 privind </w:t>
      </w:r>
      <w:proofErr w:type="spellStart"/>
      <w:r>
        <w:rPr>
          <w:sz w:val="24"/>
        </w:rPr>
        <w:t>înfiinţarea</w:t>
      </w:r>
      <w:proofErr w:type="spellEnd"/>
      <w:r>
        <w:rPr>
          <w:sz w:val="24"/>
        </w:rPr>
        <w:t xml:space="preserve">, organizarea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funcţionarea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Agenţiei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Naţionale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 Integritate,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precum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modificarea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completarea altor</w:t>
      </w:r>
      <w:r>
        <w:rPr>
          <w:spacing w:val="-1"/>
          <w:sz w:val="24"/>
        </w:rPr>
        <w:t xml:space="preserve"> </w:t>
      </w:r>
      <w:r>
        <w:rPr>
          <w:sz w:val="24"/>
        </w:rPr>
        <w:t>acte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normative, cu modificările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completările ulterioare, </w:t>
      </w:r>
      <w:proofErr w:type="spellStart"/>
      <w:r>
        <w:rPr>
          <w:sz w:val="24"/>
        </w:rPr>
        <w:t>declaraţia</w:t>
      </w:r>
      <w:proofErr w:type="spellEnd"/>
      <w:r>
        <w:rPr>
          <w:sz w:val="24"/>
        </w:rPr>
        <w:t xml:space="preserve"> de avere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declaraţia</w:t>
      </w:r>
      <w:proofErr w:type="spellEnd"/>
      <w:r>
        <w:rPr>
          <w:sz w:val="24"/>
        </w:rPr>
        <w:t xml:space="preserve"> de interese. </w:t>
      </w:r>
      <w:proofErr w:type="spellStart"/>
      <w:r>
        <w:rPr>
          <w:sz w:val="24"/>
        </w:rPr>
        <w:t>Declaraţia</w:t>
      </w:r>
      <w:proofErr w:type="spellEnd"/>
      <w:r>
        <w:rPr>
          <w:sz w:val="24"/>
        </w:rPr>
        <w:t xml:space="preserve"> de avere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declaraţia</w:t>
      </w:r>
      <w:proofErr w:type="spellEnd"/>
      <w:r>
        <w:rPr>
          <w:sz w:val="24"/>
        </w:rPr>
        <w:t xml:space="preserve"> de interese se actualizează anual, potrivit legii.</w:t>
      </w:r>
    </w:p>
    <w:p w:rsidR="008611AF" w:rsidRDefault="008611AF" w:rsidP="008611AF">
      <w:pPr>
        <w:pStyle w:val="Corptext"/>
        <w:spacing w:line="360" w:lineRule="auto"/>
        <w:ind w:left="0" w:right="115"/>
      </w:pPr>
      <w:r>
        <w:rPr>
          <w:b/>
        </w:rPr>
        <w:t xml:space="preserve">Art. 23 – </w:t>
      </w:r>
      <w:r>
        <w:t xml:space="preserve">(1) Comunicarea </w:t>
      </w:r>
      <w:proofErr w:type="spellStart"/>
      <w:r>
        <w:t>oficialǎ</w:t>
      </w:r>
      <w:proofErr w:type="spellEnd"/>
      <w:r>
        <w:t xml:space="preserve"> a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datelor privind activitatea </w:t>
      </w:r>
      <w:proofErr w:type="spellStart"/>
      <w:r>
        <w:t>instituţiei</w:t>
      </w:r>
      <w:proofErr w:type="spellEnd"/>
      <w:r>
        <w:t xml:space="preserve"> publice,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relaţiile</w:t>
      </w:r>
      <w:proofErr w:type="spellEnd"/>
      <w:r>
        <w:t xml:space="preserve"> cu mijloacele de informare în </w:t>
      </w:r>
      <w:proofErr w:type="spellStart"/>
      <w:r>
        <w:t>masǎ</w:t>
      </w:r>
      <w:proofErr w:type="spellEnd"/>
      <w:r>
        <w:t xml:space="preserve"> se </w:t>
      </w:r>
      <w:proofErr w:type="spellStart"/>
      <w:r>
        <w:t>asigurǎ</w:t>
      </w:r>
      <w:proofErr w:type="spellEnd"/>
      <w:r>
        <w:t xml:space="preserve"> de </w:t>
      </w:r>
      <w:proofErr w:type="spellStart"/>
      <w:r>
        <w:t>cǎtre</w:t>
      </w:r>
      <w:proofErr w:type="spellEnd"/>
      <w:r>
        <w:t xml:space="preserve"> personalul DAJ </w:t>
      </w:r>
      <w:r w:rsidR="00F80BE3">
        <w:t xml:space="preserve">Caraș Severin </w:t>
      </w:r>
      <w:r>
        <w:t xml:space="preserve">desemnat în acest sens de directorul executiv, în </w:t>
      </w:r>
      <w:proofErr w:type="spellStart"/>
      <w:r>
        <w:t>condiţiile</w:t>
      </w:r>
      <w:proofErr w:type="spellEnd"/>
      <w:r>
        <w:t xml:space="preserve"> legii.</w:t>
      </w:r>
    </w:p>
    <w:p w:rsidR="008611AF" w:rsidRDefault="008611AF" w:rsidP="008611AF">
      <w:pPr>
        <w:pStyle w:val="Listparagraf"/>
        <w:numPr>
          <w:ilvl w:val="0"/>
          <w:numId w:val="9"/>
        </w:numPr>
        <w:tabs>
          <w:tab w:val="left" w:pos="467"/>
        </w:tabs>
        <w:spacing w:line="360" w:lineRule="auto"/>
        <w:ind w:left="115" w:right="115" w:firstLine="0"/>
        <w:jc w:val="both"/>
        <w:rPr>
          <w:sz w:val="24"/>
        </w:rPr>
      </w:pPr>
      <w:r>
        <w:rPr>
          <w:sz w:val="24"/>
        </w:rPr>
        <w:t xml:space="preserve">Persoanele desemnate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participe la </w:t>
      </w:r>
      <w:proofErr w:type="spellStart"/>
      <w:r>
        <w:rPr>
          <w:sz w:val="24"/>
        </w:rPr>
        <w:t>activitǎţi</w:t>
      </w:r>
      <w:proofErr w:type="spellEnd"/>
      <w:r>
        <w:rPr>
          <w:sz w:val="24"/>
        </w:rPr>
        <w:t xml:space="preserve"> sau dezbateri publice, în calitate </w:t>
      </w:r>
      <w:proofErr w:type="spellStart"/>
      <w:r>
        <w:rPr>
          <w:sz w:val="24"/>
        </w:rPr>
        <w:t>oficialǎ</w:t>
      </w:r>
      <w:proofErr w:type="spellEnd"/>
      <w:r>
        <w:rPr>
          <w:sz w:val="24"/>
        </w:rPr>
        <w:t xml:space="preserve">, trebuie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respecte limitele mandatului de reprezentare </w:t>
      </w:r>
      <w:proofErr w:type="spellStart"/>
      <w:r>
        <w:rPr>
          <w:sz w:val="24"/>
        </w:rPr>
        <w:t>încredinţat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conducǎtorul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 xml:space="preserve"> publice în care-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desfǎşoarǎ</w:t>
      </w:r>
      <w:proofErr w:type="spellEnd"/>
      <w:r>
        <w:rPr>
          <w:sz w:val="24"/>
        </w:rPr>
        <w:t xml:space="preserve"> activitatea.</w:t>
      </w:r>
    </w:p>
    <w:p w:rsidR="008611AF" w:rsidRDefault="008611AF" w:rsidP="008611AF">
      <w:pPr>
        <w:pStyle w:val="Listparagraf"/>
        <w:numPr>
          <w:ilvl w:val="0"/>
          <w:numId w:val="9"/>
        </w:numPr>
        <w:tabs>
          <w:tab w:val="left" w:pos="479"/>
        </w:tabs>
        <w:spacing w:line="360" w:lineRule="auto"/>
        <w:ind w:left="115" w:right="118" w:firstLine="0"/>
        <w:jc w:val="both"/>
        <w:rPr>
          <w:sz w:val="24"/>
        </w:rPr>
      </w:pPr>
      <w:r>
        <w:rPr>
          <w:sz w:val="24"/>
        </w:rPr>
        <w:t xml:space="preserve">În cazul în care nu sunt </w:t>
      </w:r>
      <w:proofErr w:type="spellStart"/>
      <w:r>
        <w:rPr>
          <w:sz w:val="24"/>
        </w:rPr>
        <w:t>desemnaţi</w:t>
      </w:r>
      <w:proofErr w:type="spellEnd"/>
      <w:r>
        <w:rPr>
          <w:sz w:val="24"/>
        </w:rPr>
        <w:t xml:space="preserve"> în acest sens, personalul DAJ</w:t>
      </w:r>
      <w:r w:rsidR="00F80BE3" w:rsidRPr="00F80BE3">
        <w:t xml:space="preserve"> </w:t>
      </w:r>
      <w:r w:rsidR="00F80BE3">
        <w:t>Caraș Severin</w:t>
      </w:r>
      <w:r>
        <w:rPr>
          <w:sz w:val="24"/>
        </w:rPr>
        <w:t xml:space="preserve"> poate participa la </w:t>
      </w:r>
      <w:proofErr w:type="spellStart"/>
      <w:r>
        <w:rPr>
          <w:sz w:val="24"/>
        </w:rPr>
        <w:t>activitǎţi</w:t>
      </w:r>
      <w:proofErr w:type="spellEnd"/>
      <w:r>
        <w:rPr>
          <w:sz w:val="24"/>
        </w:rPr>
        <w:t xml:space="preserve"> sau dezbateri publice, având </w:t>
      </w:r>
      <w:proofErr w:type="spellStart"/>
      <w:r>
        <w:rPr>
          <w:sz w:val="24"/>
        </w:rPr>
        <w:t>obligaţia</w:t>
      </w:r>
      <w:proofErr w:type="spellEnd"/>
      <w:r>
        <w:rPr>
          <w:sz w:val="24"/>
        </w:rPr>
        <w:t xml:space="preserve"> de a face cunoscut faptul </w:t>
      </w:r>
      <w:proofErr w:type="spellStart"/>
      <w:r>
        <w:rPr>
          <w:sz w:val="24"/>
        </w:rPr>
        <w:t>cǎ</w:t>
      </w:r>
      <w:proofErr w:type="spellEnd"/>
      <w:r>
        <w:rPr>
          <w:sz w:val="24"/>
        </w:rPr>
        <w:t xml:space="preserve"> opinia </w:t>
      </w:r>
      <w:proofErr w:type="spellStart"/>
      <w:r>
        <w:rPr>
          <w:sz w:val="24"/>
        </w:rPr>
        <w:t>exprimatǎ</w:t>
      </w:r>
      <w:proofErr w:type="spellEnd"/>
      <w:r>
        <w:rPr>
          <w:sz w:val="24"/>
        </w:rPr>
        <w:t xml:space="preserve"> nu </w:t>
      </w:r>
      <w:proofErr w:type="spellStart"/>
      <w:r>
        <w:rPr>
          <w:sz w:val="24"/>
        </w:rPr>
        <w:t>reprezintǎ</w:t>
      </w:r>
      <w:proofErr w:type="spellEnd"/>
      <w:r>
        <w:rPr>
          <w:sz w:val="24"/>
        </w:rPr>
        <w:t xml:space="preserve"> punctul de vedere oficial al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 xml:space="preserve"> publice în cadrul </w:t>
      </w:r>
      <w:proofErr w:type="spellStart"/>
      <w:r>
        <w:rPr>
          <w:sz w:val="24"/>
        </w:rPr>
        <w:t>cǎreia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desfǎşoarǎ</w:t>
      </w:r>
      <w:proofErr w:type="spellEnd"/>
      <w:r>
        <w:rPr>
          <w:sz w:val="24"/>
        </w:rPr>
        <w:t xml:space="preserve"> activitatea.</w:t>
      </w:r>
    </w:p>
    <w:p w:rsidR="008611AF" w:rsidRDefault="008611AF" w:rsidP="008611AF">
      <w:pPr>
        <w:pStyle w:val="Listparagraf"/>
        <w:numPr>
          <w:ilvl w:val="0"/>
          <w:numId w:val="9"/>
        </w:numPr>
        <w:tabs>
          <w:tab w:val="left" w:pos="508"/>
        </w:tabs>
        <w:spacing w:line="360" w:lineRule="auto"/>
        <w:ind w:left="115" w:right="116" w:firstLine="0"/>
        <w:jc w:val="both"/>
        <w:rPr>
          <w:sz w:val="24"/>
        </w:rPr>
      </w:pPr>
      <w:r>
        <w:rPr>
          <w:sz w:val="24"/>
        </w:rPr>
        <w:t>Personalul DAJ</w:t>
      </w:r>
      <w:r w:rsidR="00F80BE3" w:rsidRPr="00F80BE3">
        <w:t xml:space="preserve"> </w:t>
      </w:r>
      <w:r w:rsidR="00F80BE3">
        <w:t>Caraș Severin</w:t>
      </w:r>
      <w:r>
        <w:rPr>
          <w:sz w:val="24"/>
        </w:rPr>
        <w:t xml:space="preserve"> poate participa la elaborarea de </w:t>
      </w:r>
      <w:proofErr w:type="spellStart"/>
      <w:r>
        <w:rPr>
          <w:sz w:val="24"/>
        </w:rPr>
        <w:t>publicaţii</w:t>
      </w:r>
      <w:proofErr w:type="spellEnd"/>
      <w:r>
        <w:rPr>
          <w:sz w:val="24"/>
        </w:rPr>
        <w:t xml:space="preserve">, pot elabora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publica articole de specialitate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lucrǎri</w:t>
      </w:r>
      <w:proofErr w:type="spellEnd"/>
      <w:r>
        <w:rPr>
          <w:sz w:val="24"/>
        </w:rPr>
        <w:t xml:space="preserve"> literare ori </w:t>
      </w:r>
      <w:proofErr w:type="spellStart"/>
      <w:r>
        <w:rPr>
          <w:sz w:val="24"/>
        </w:rPr>
        <w:t>ştiinţifice</w:t>
      </w:r>
      <w:proofErr w:type="spellEnd"/>
      <w:r>
        <w:rPr>
          <w:sz w:val="24"/>
        </w:rPr>
        <w:t xml:space="preserve">, în </w:t>
      </w:r>
      <w:proofErr w:type="spellStart"/>
      <w:r>
        <w:rPr>
          <w:sz w:val="24"/>
        </w:rPr>
        <w:t>condiţiile</w:t>
      </w:r>
      <w:proofErr w:type="spellEnd"/>
      <w:r>
        <w:rPr>
          <w:sz w:val="24"/>
        </w:rPr>
        <w:t xml:space="preserve"> legii.</w:t>
      </w:r>
    </w:p>
    <w:p w:rsidR="008611AF" w:rsidRDefault="008611AF" w:rsidP="00AA0A33">
      <w:pPr>
        <w:spacing w:line="360" w:lineRule="auto"/>
        <w:rPr>
          <w:sz w:val="24"/>
        </w:rPr>
      </w:pPr>
    </w:p>
    <w:p w:rsidR="008611AF" w:rsidRDefault="008611AF" w:rsidP="00AA0A33">
      <w:pPr>
        <w:spacing w:line="360" w:lineRule="auto"/>
        <w:rPr>
          <w:sz w:val="24"/>
        </w:rPr>
      </w:pPr>
    </w:p>
    <w:p w:rsidR="008611AF" w:rsidRDefault="008611AF" w:rsidP="008611AF">
      <w:pPr>
        <w:pStyle w:val="Listparagraf"/>
        <w:numPr>
          <w:ilvl w:val="0"/>
          <w:numId w:val="9"/>
        </w:numPr>
        <w:tabs>
          <w:tab w:val="left" w:pos="460"/>
        </w:tabs>
        <w:spacing w:before="61" w:line="360" w:lineRule="auto"/>
        <w:ind w:left="115" w:right="119" w:firstLine="0"/>
        <w:jc w:val="both"/>
        <w:rPr>
          <w:sz w:val="24"/>
        </w:rPr>
      </w:pPr>
      <w:r>
        <w:rPr>
          <w:sz w:val="24"/>
        </w:rPr>
        <w:t>În cazurile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prevǎzute</w:t>
      </w:r>
      <w:proofErr w:type="spellEnd"/>
      <w:r>
        <w:rPr>
          <w:sz w:val="24"/>
        </w:rPr>
        <w:t xml:space="preserve"> 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alin. (3)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(4), personalul DAJ</w:t>
      </w:r>
      <w:r w:rsidR="00F80BE3" w:rsidRPr="00F80BE3">
        <w:t xml:space="preserve"> </w:t>
      </w:r>
      <w:r w:rsidR="00F80BE3">
        <w:t>Caraș Severin</w:t>
      </w:r>
      <w:r w:rsidR="00F80BE3">
        <w:rPr>
          <w:sz w:val="24"/>
        </w:rPr>
        <w:t xml:space="preserve"> </w:t>
      </w:r>
      <w:r>
        <w:rPr>
          <w:sz w:val="24"/>
        </w:rPr>
        <w:t xml:space="preserve">nu poate utiliza </w:t>
      </w:r>
      <w:proofErr w:type="spellStart"/>
      <w:r>
        <w:rPr>
          <w:sz w:val="24"/>
        </w:rPr>
        <w:t>informaţii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date la care au avut acces în exercitarea </w:t>
      </w:r>
      <w:proofErr w:type="spellStart"/>
      <w:r>
        <w:rPr>
          <w:sz w:val="24"/>
        </w:rPr>
        <w:t>funcţiei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dacǎ</w:t>
      </w:r>
      <w:proofErr w:type="spellEnd"/>
      <w:r>
        <w:rPr>
          <w:sz w:val="24"/>
        </w:rPr>
        <w:t xml:space="preserve"> acestea nu au caracter public.</w:t>
      </w:r>
    </w:p>
    <w:p w:rsidR="008611AF" w:rsidRDefault="008611AF" w:rsidP="008611AF">
      <w:pPr>
        <w:pStyle w:val="Listparagraf"/>
        <w:numPr>
          <w:ilvl w:val="0"/>
          <w:numId w:val="9"/>
        </w:numPr>
        <w:tabs>
          <w:tab w:val="left" w:pos="469"/>
        </w:tabs>
        <w:spacing w:line="360" w:lineRule="auto"/>
        <w:ind w:left="115" w:right="116" w:firstLine="0"/>
        <w:jc w:val="both"/>
        <w:rPr>
          <w:sz w:val="24"/>
        </w:rPr>
      </w:pPr>
      <w:r>
        <w:rPr>
          <w:sz w:val="24"/>
        </w:rPr>
        <w:t xml:space="preserve">În exercitarea dreptului la </w:t>
      </w:r>
      <w:proofErr w:type="spellStart"/>
      <w:r>
        <w:rPr>
          <w:sz w:val="24"/>
        </w:rPr>
        <w:t>replicǎ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la rectificare, a dreptului la demnitate, a dreptului la imagine,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dreptului la </w:t>
      </w:r>
      <w:proofErr w:type="spellStart"/>
      <w:r>
        <w:rPr>
          <w:sz w:val="24"/>
        </w:rPr>
        <w:t>viaţǎ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intimǎ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familialǎ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privatǎ</w:t>
      </w:r>
      <w:proofErr w:type="spellEnd"/>
      <w:r>
        <w:rPr>
          <w:sz w:val="24"/>
        </w:rPr>
        <w:t>, personalul DAJ</w:t>
      </w:r>
      <w:r w:rsidR="00F80BE3" w:rsidRPr="00F80BE3">
        <w:t xml:space="preserve"> </w:t>
      </w:r>
      <w:r w:rsidR="00F80BE3">
        <w:t>Caraș Severin</w:t>
      </w:r>
      <w:r>
        <w:rPr>
          <w:sz w:val="24"/>
        </w:rPr>
        <w:t xml:space="preserve"> </w:t>
      </w:r>
      <w:proofErr w:type="spellStart"/>
      <w:r>
        <w:rPr>
          <w:sz w:val="24"/>
        </w:rPr>
        <w:t>îşi</w:t>
      </w:r>
      <w:proofErr w:type="spellEnd"/>
      <w:r>
        <w:rPr>
          <w:sz w:val="24"/>
        </w:rPr>
        <w:t xml:space="preserve"> poate exprima public opinia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personalǎ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în cazul în care</w:t>
      </w:r>
      <w:r>
        <w:rPr>
          <w:spacing w:val="-1"/>
          <w:sz w:val="24"/>
        </w:rPr>
        <w:t xml:space="preserve"> </w:t>
      </w:r>
      <w:r>
        <w:rPr>
          <w:sz w:val="24"/>
        </w:rPr>
        <w:t>prin articole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presǎ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sau în emisiuni audiovizuale</w:t>
      </w:r>
      <w:r>
        <w:rPr>
          <w:spacing w:val="-1"/>
          <w:sz w:val="24"/>
        </w:rPr>
        <w:t xml:space="preserve"> </w:t>
      </w:r>
      <w:r>
        <w:rPr>
          <w:sz w:val="24"/>
        </w:rPr>
        <w:t>s-au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fãcut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afirmaţii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defǎimǎtoare</w:t>
      </w:r>
      <w:proofErr w:type="spellEnd"/>
      <w:r>
        <w:rPr>
          <w:sz w:val="24"/>
        </w:rPr>
        <w:t xml:space="preserve"> la adresa lor sau a familiei lor. Prevederile alin. (3) se </w:t>
      </w:r>
      <w:proofErr w:type="spellStart"/>
      <w:r>
        <w:rPr>
          <w:sz w:val="24"/>
        </w:rPr>
        <w:t>aplicǎ</w:t>
      </w:r>
      <w:proofErr w:type="spellEnd"/>
      <w:r>
        <w:rPr>
          <w:sz w:val="24"/>
        </w:rPr>
        <w:t xml:space="preserve"> în mod </w:t>
      </w:r>
      <w:proofErr w:type="spellStart"/>
      <w:r>
        <w:rPr>
          <w:sz w:val="24"/>
        </w:rPr>
        <w:t>corespunzǎtor</w:t>
      </w:r>
      <w:proofErr w:type="spellEnd"/>
      <w:r>
        <w:rPr>
          <w:sz w:val="24"/>
        </w:rPr>
        <w:t>.</w:t>
      </w:r>
    </w:p>
    <w:p w:rsidR="008611AF" w:rsidRDefault="008611AF" w:rsidP="008611AF">
      <w:pPr>
        <w:pStyle w:val="Listparagraf"/>
        <w:numPr>
          <w:ilvl w:val="0"/>
          <w:numId w:val="9"/>
        </w:numPr>
        <w:tabs>
          <w:tab w:val="left" w:pos="568"/>
        </w:tabs>
        <w:spacing w:line="360" w:lineRule="auto"/>
        <w:ind w:left="115" w:right="118" w:firstLine="0"/>
        <w:jc w:val="both"/>
        <w:rPr>
          <w:sz w:val="24"/>
        </w:rPr>
      </w:pPr>
      <w:r>
        <w:rPr>
          <w:sz w:val="24"/>
        </w:rPr>
        <w:t>Personalul D</w:t>
      </w:r>
      <w:r w:rsidR="00F80BE3">
        <w:rPr>
          <w:sz w:val="24"/>
        </w:rPr>
        <w:t xml:space="preserve">AJ </w:t>
      </w:r>
      <w:r w:rsidR="00F80BE3">
        <w:t>Caraș Severin</w:t>
      </w:r>
      <w:r>
        <w:rPr>
          <w:sz w:val="24"/>
        </w:rPr>
        <w:t xml:space="preserve"> </w:t>
      </w:r>
      <w:proofErr w:type="spellStart"/>
      <w:r>
        <w:rPr>
          <w:sz w:val="24"/>
        </w:rPr>
        <w:t>îşi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asumǎ</w:t>
      </w:r>
      <w:proofErr w:type="spellEnd"/>
      <w:r>
        <w:rPr>
          <w:sz w:val="24"/>
        </w:rPr>
        <w:t xml:space="preserve"> responsabilitatea pentru </w:t>
      </w:r>
      <w:proofErr w:type="spellStart"/>
      <w:r>
        <w:rPr>
          <w:sz w:val="24"/>
        </w:rPr>
        <w:t>apariţia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pentru </w:t>
      </w:r>
      <w:proofErr w:type="spellStart"/>
      <w:r>
        <w:rPr>
          <w:sz w:val="24"/>
        </w:rPr>
        <w:t>conţinutul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informaţiilor</w:t>
      </w:r>
      <w:proofErr w:type="spellEnd"/>
      <w:r>
        <w:rPr>
          <w:sz w:val="24"/>
        </w:rPr>
        <w:t xml:space="preserve"> prezentate, care trebuie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fie în acord cu principiile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normele de </w:t>
      </w:r>
      <w:proofErr w:type="spellStart"/>
      <w:r>
        <w:rPr>
          <w:sz w:val="24"/>
        </w:rPr>
        <w:t>conduitǎ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prevǎzute</w:t>
      </w:r>
      <w:proofErr w:type="spellEnd"/>
      <w:r>
        <w:rPr>
          <w:sz w:val="24"/>
        </w:rPr>
        <w:t xml:space="preserve"> de prezentul cod.</w:t>
      </w:r>
    </w:p>
    <w:p w:rsidR="008611AF" w:rsidRDefault="008611AF" w:rsidP="008611AF">
      <w:pPr>
        <w:pStyle w:val="Corptext"/>
        <w:spacing w:line="275" w:lineRule="exact"/>
      </w:pPr>
      <w:r>
        <w:t>(9)</w:t>
      </w:r>
      <w:r>
        <w:rPr>
          <w:spacing w:val="-4"/>
        </w:rPr>
        <w:t xml:space="preserve"> </w:t>
      </w:r>
      <w:r>
        <w:t>Prevederile</w:t>
      </w:r>
      <w:r>
        <w:rPr>
          <w:spacing w:val="-5"/>
        </w:rPr>
        <w:t xml:space="preserve"> </w:t>
      </w:r>
      <w:r>
        <w:t>alin.</w:t>
      </w:r>
      <w:r>
        <w:rPr>
          <w:spacing w:val="-5"/>
        </w:rPr>
        <w:t xml:space="preserve"> </w:t>
      </w:r>
      <w:r>
        <w:t>(1)-(7)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aplicǎ</w:t>
      </w:r>
      <w:proofErr w:type="spellEnd"/>
      <w:r>
        <w:rPr>
          <w:spacing w:val="-4"/>
        </w:rPr>
        <w:t xml:space="preserve"> </w:t>
      </w:r>
      <w:r>
        <w:t>indiferent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modalitatea</w:t>
      </w:r>
      <w:r>
        <w:rPr>
          <w:spacing w:val="-4"/>
        </w:rPr>
        <w:t xml:space="preserve"> </w:t>
      </w:r>
      <w:proofErr w:type="spellStart"/>
      <w:r>
        <w:t>şi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mediul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comunicare.</w:t>
      </w:r>
    </w:p>
    <w:p w:rsidR="008611AF" w:rsidRDefault="008611AF" w:rsidP="008611AF">
      <w:pPr>
        <w:pStyle w:val="Corptext"/>
        <w:spacing w:before="140" w:line="360" w:lineRule="auto"/>
        <w:ind w:right="117"/>
      </w:pPr>
      <w:r>
        <w:rPr>
          <w:b/>
        </w:rPr>
        <w:t xml:space="preserve">Art. 24 – </w:t>
      </w:r>
      <w:r>
        <w:t xml:space="preserve">(1) În </w:t>
      </w:r>
      <w:proofErr w:type="spellStart"/>
      <w:r>
        <w:t>relaţiile</w:t>
      </w:r>
      <w:proofErr w:type="spellEnd"/>
      <w:r>
        <w:t xml:space="preserve"> cu persoanele fizice </w:t>
      </w:r>
      <w:proofErr w:type="spellStart"/>
      <w:r>
        <w:t>şi</w:t>
      </w:r>
      <w:proofErr w:type="spellEnd"/>
      <w:r>
        <w:t xml:space="preserve"> cu </w:t>
      </w:r>
      <w:proofErr w:type="spellStart"/>
      <w:r>
        <w:t>reprezentanţii</w:t>
      </w:r>
      <w:proofErr w:type="spellEnd"/>
      <w:r>
        <w:t xml:space="preserve"> persoanelor juridice care se </w:t>
      </w:r>
      <w:proofErr w:type="spellStart"/>
      <w:r>
        <w:t>adreseazǎ</w:t>
      </w:r>
      <w:proofErr w:type="spellEnd"/>
      <w:r>
        <w:t xml:space="preserve"> </w:t>
      </w:r>
      <w:proofErr w:type="spellStart"/>
      <w:r>
        <w:t>instituţiei</w:t>
      </w:r>
      <w:proofErr w:type="spellEnd"/>
      <w:r>
        <w:t xml:space="preserve"> publice, personalul DAJ</w:t>
      </w:r>
      <w:r w:rsidR="00F80BE3" w:rsidRPr="00F80BE3">
        <w:t xml:space="preserve"> </w:t>
      </w:r>
      <w:r w:rsidR="00F80BE3">
        <w:t>Caraș Severin</w:t>
      </w:r>
      <w:r>
        <w:t xml:space="preserve"> este obligat </w:t>
      </w:r>
      <w:proofErr w:type="spellStart"/>
      <w:r>
        <w:t>sǎ</w:t>
      </w:r>
      <w:proofErr w:type="spellEnd"/>
      <w:r>
        <w:t xml:space="preserve"> </w:t>
      </w:r>
      <w:proofErr w:type="spellStart"/>
      <w:r>
        <w:t>aibǎ</w:t>
      </w:r>
      <w:proofErr w:type="spellEnd"/>
      <w:r>
        <w:t xml:space="preserve"> un comportament bazat pe respect, </w:t>
      </w:r>
      <w:proofErr w:type="spellStart"/>
      <w:r>
        <w:t>bunǎ</w:t>
      </w:r>
      <w:proofErr w:type="spellEnd"/>
      <w:r>
        <w:t xml:space="preserve">- </w:t>
      </w:r>
      <w:proofErr w:type="spellStart"/>
      <w:r>
        <w:t>credinţǎ</w:t>
      </w:r>
      <w:proofErr w:type="spellEnd"/>
      <w:r>
        <w:t xml:space="preserve">, corectitudine, integritate </w:t>
      </w:r>
      <w:proofErr w:type="spellStart"/>
      <w:r>
        <w:t>moralǎ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profesionalǎ</w:t>
      </w:r>
      <w:proofErr w:type="spellEnd"/>
      <w:r>
        <w:t>.</w:t>
      </w:r>
    </w:p>
    <w:p w:rsidR="008611AF" w:rsidRDefault="008611AF" w:rsidP="008611AF">
      <w:pPr>
        <w:pStyle w:val="Listparagraf"/>
        <w:numPr>
          <w:ilvl w:val="0"/>
          <w:numId w:val="8"/>
        </w:numPr>
        <w:tabs>
          <w:tab w:val="left" w:pos="496"/>
        </w:tabs>
        <w:spacing w:line="360" w:lineRule="auto"/>
        <w:ind w:left="115" w:right="116" w:firstLine="0"/>
        <w:jc w:val="both"/>
        <w:rPr>
          <w:sz w:val="24"/>
        </w:rPr>
      </w:pPr>
      <w:r>
        <w:rPr>
          <w:sz w:val="24"/>
        </w:rPr>
        <w:t>Personalul DAJ</w:t>
      </w:r>
      <w:r w:rsidR="00F80BE3" w:rsidRPr="00F80BE3">
        <w:t xml:space="preserve"> </w:t>
      </w:r>
      <w:r w:rsidR="00F80BE3">
        <w:t>Caraș Severin</w:t>
      </w:r>
      <w:r>
        <w:rPr>
          <w:sz w:val="24"/>
        </w:rPr>
        <w:t xml:space="preserve"> are </w:t>
      </w:r>
      <w:proofErr w:type="spellStart"/>
      <w:r>
        <w:rPr>
          <w:sz w:val="24"/>
        </w:rPr>
        <w:t>obligaţia</w:t>
      </w:r>
      <w:proofErr w:type="spellEnd"/>
      <w:r>
        <w:rPr>
          <w:sz w:val="24"/>
        </w:rPr>
        <w:t xml:space="preserve"> de a nu aduce atingere onoarei, </w:t>
      </w:r>
      <w:proofErr w:type="spellStart"/>
      <w:r>
        <w:rPr>
          <w:sz w:val="24"/>
        </w:rPr>
        <w:t>reputaţiei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demnitǎţii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integritǎţii</w:t>
      </w:r>
      <w:proofErr w:type="spellEnd"/>
      <w:r>
        <w:rPr>
          <w:sz w:val="24"/>
        </w:rPr>
        <w:t xml:space="preserve"> fizice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morale a persoanelor cu care </w:t>
      </w:r>
      <w:proofErr w:type="spellStart"/>
      <w:r>
        <w:rPr>
          <w:sz w:val="24"/>
        </w:rPr>
        <w:t>intrǎ</w:t>
      </w:r>
      <w:proofErr w:type="spellEnd"/>
      <w:r>
        <w:rPr>
          <w:sz w:val="24"/>
        </w:rPr>
        <w:t xml:space="preserve"> în </w:t>
      </w:r>
      <w:proofErr w:type="spellStart"/>
      <w:r>
        <w:rPr>
          <w:sz w:val="24"/>
        </w:rPr>
        <w:t>legǎturǎ</w:t>
      </w:r>
      <w:proofErr w:type="spellEnd"/>
      <w:r>
        <w:rPr>
          <w:sz w:val="24"/>
        </w:rPr>
        <w:t xml:space="preserve"> în exercitarea </w:t>
      </w:r>
      <w:proofErr w:type="spellStart"/>
      <w:r>
        <w:rPr>
          <w:sz w:val="24"/>
        </w:rPr>
        <w:t>funcţiei</w:t>
      </w:r>
      <w:proofErr w:type="spellEnd"/>
      <w:r>
        <w:rPr>
          <w:sz w:val="24"/>
        </w:rPr>
        <w:t>, prin:</w:t>
      </w:r>
    </w:p>
    <w:p w:rsidR="008611AF" w:rsidRDefault="008611AF" w:rsidP="008611AF">
      <w:pPr>
        <w:pStyle w:val="Listparagraf"/>
        <w:numPr>
          <w:ilvl w:val="1"/>
          <w:numId w:val="8"/>
        </w:numPr>
        <w:tabs>
          <w:tab w:val="left" w:pos="361"/>
        </w:tabs>
        <w:ind w:hanging="246"/>
        <w:jc w:val="both"/>
        <w:rPr>
          <w:sz w:val="24"/>
        </w:rPr>
      </w:pPr>
      <w:proofErr w:type="spellStart"/>
      <w:r>
        <w:rPr>
          <w:sz w:val="24"/>
        </w:rPr>
        <w:t>întrebuinţarea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unor expresii</w:t>
      </w:r>
      <w:r>
        <w:rPr>
          <w:spacing w:val="-2"/>
          <w:sz w:val="24"/>
        </w:rPr>
        <w:t xml:space="preserve"> jignitoare;</w:t>
      </w:r>
    </w:p>
    <w:p w:rsidR="008611AF" w:rsidRDefault="008611AF" w:rsidP="008611AF">
      <w:pPr>
        <w:pStyle w:val="Listparagraf"/>
        <w:numPr>
          <w:ilvl w:val="1"/>
          <w:numId w:val="8"/>
        </w:numPr>
        <w:tabs>
          <w:tab w:val="left" w:pos="376"/>
        </w:tabs>
        <w:spacing w:before="138"/>
        <w:ind w:left="375" w:hanging="261"/>
        <w:jc w:val="both"/>
        <w:rPr>
          <w:sz w:val="24"/>
        </w:rPr>
      </w:pPr>
      <w:r>
        <w:rPr>
          <w:sz w:val="24"/>
        </w:rPr>
        <w:t>acte</w:t>
      </w:r>
      <w:r>
        <w:rPr>
          <w:spacing w:val="-4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fapte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pot afecta</w:t>
      </w:r>
      <w:r>
        <w:rPr>
          <w:spacing w:val="-2"/>
          <w:sz w:val="24"/>
        </w:rPr>
        <w:t xml:space="preserve"> </w:t>
      </w:r>
      <w:r>
        <w:rPr>
          <w:sz w:val="24"/>
        </w:rPr>
        <w:t>integritatea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fizicǎ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psihicǎ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oricǎrei</w:t>
      </w:r>
      <w:proofErr w:type="spellEnd"/>
      <w:r>
        <w:rPr>
          <w:spacing w:val="-2"/>
          <w:sz w:val="24"/>
        </w:rPr>
        <w:t xml:space="preserve"> persoane.</w:t>
      </w:r>
    </w:p>
    <w:p w:rsidR="008611AF" w:rsidRDefault="008611AF" w:rsidP="008611AF">
      <w:pPr>
        <w:pStyle w:val="Listparagraf"/>
        <w:numPr>
          <w:ilvl w:val="0"/>
          <w:numId w:val="8"/>
        </w:numPr>
        <w:tabs>
          <w:tab w:val="left" w:pos="457"/>
        </w:tabs>
        <w:spacing w:before="137" w:line="360" w:lineRule="auto"/>
        <w:ind w:left="115" w:right="119" w:firstLine="0"/>
        <w:jc w:val="both"/>
        <w:rPr>
          <w:sz w:val="24"/>
        </w:rPr>
      </w:pPr>
      <w:r>
        <w:rPr>
          <w:sz w:val="24"/>
        </w:rPr>
        <w:t>Personalul</w:t>
      </w:r>
      <w:r>
        <w:rPr>
          <w:spacing w:val="-1"/>
          <w:sz w:val="24"/>
        </w:rPr>
        <w:t xml:space="preserve"> </w:t>
      </w:r>
      <w:r>
        <w:rPr>
          <w:sz w:val="24"/>
        </w:rPr>
        <w:t>DAJ</w:t>
      </w:r>
      <w:r w:rsidR="00F80BE3" w:rsidRPr="00F80BE3">
        <w:t xml:space="preserve"> </w:t>
      </w:r>
      <w:r w:rsidR="00F80BE3">
        <w:t>Caraș Severin</w:t>
      </w:r>
      <w:r>
        <w:rPr>
          <w:sz w:val="24"/>
        </w:rPr>
        <w:t xml:space="preserve"> trebuie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adopte</w:t>
      </w:r>
      <w:r>
        <w:rPr>
          <w:spacing w:val="-1"/>
          <w:sz w:val="24"/>
        </w:rPr>
        <w:t xml:space="preserve"> </w:t>
      </w:r>
      <w:r>
        <w:rPr>
          <w:sz w:val="24"/>
        </w:rPr>
        <w:t>o atitudine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imparţialǎ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justificatǎ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rezolvarea </w:t>
      </w:r>
      <w:proofErr w:type="spellStart"/>
      <w:r>
        <w:rPr>
          <w:sz w:val="24"/>
        </w:rPr>
        <w:t>legalǎ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clarǎ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eficientǎ</w:t>
      </w:r>
      <w:proofErr w:type="spellEnd"/>
      <w:r>
        <w:rPr>
          <w:sz w:val="24"/>
        </w:rPr>
        <w:t xml:space="preserve"> a problemelor </w:t>
      </w:r>
      <w:proofErr w:type="spellStart"/>
      <w:r>
        <w:rPr>
          <w:sz w:val="24"/>
        </w:rPr>
        <w:t>cetǎţenilor</w:t>
      </w:r>
      <w:proofErr w:type="spellEnd"/>
      <w:r>
        <w:rPr>
          <w:sz w:val="24"/>
        </w:rPr>
        <w:t>.</w:t>
      </w:r>
    </w:p>
    <w:p w:rsidR="008611AF" w:rsidRDefault="008611AF" w:rsidP="008611AF">
      <w:pPr>
        <w:pStyle w:val="Listparagraf"/>
        <w:numPr>
          <w:ilvl w:val="0"/>
          <w:numId w:val="8"/>
        </w:numPr>
        <w:tabs>
          <w:tab w:val="left" w:pos="498"/>
        </w:tabs>
        <w:spacing w:line="360" w:lineRule="auto"/>
        <w:ind w:left="115" w:right="115" w:firstLine="0"/>
        <w:jc w:val="both"/>
        <w:rPr>
          <w:sz w:val="24"/>
        </w:rPr>
      </w:pPr>
      <w:r>
        <w:rPr>
          <w:sz w:val="24"/>
        </w:rPr>
        <w:t xml:space="preserve">Pentru realizarea unor raporturi sociale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profesionale care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asigure demnitatea persoanelor, </w:t>
      </w:r>
      <w:proofErr w:type="spellStart"/>
      <w:r>
        <w:rPr>
          <w:sz w:val="24"/>
        </w:rPr>
        <w:t>eficienţa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activitǎţii</w:t>
      </w:r>
      <w:proofErr w:type="spellEnd"/>
      <w:r>
        <w:rPr>
          <w:sz w:val="24"/>
        </w:rPr>
        <w:t xml:space="preserve">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creşterea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calitǎţii</w:t>
      </w:r>
      <w:proofErr w:type="spellEnd"/>
      <w:r>
        <w:rPr>
          <w:sz w:val="24"/>
        </w:rPr>
        <w:t xml:space="preserve"> serviciului public, se </w:t>
      </w:r>
      <w:proofErr w:type="spellStart"/>
      <w:r>
        <w:rPr>
          <w:sz w:val="24"/>
        </w:rPr>
        <w:t>recomandǎ</w:t>
      </w:r>
      <w:proofErr w:type="spellEnd"/>
      <w:r>
        <w:rPr>
          <w:sz w:val="24"/>
        </w:rPr>
        <w:t xml:space="preserve"> respectarea normelor de </w:t>
      </w:r>
      <w:proofErr w:type="spellStart"/>
      <w:r>
        <w:rPr>
          <w:sz w:val="24"/>
        </w:rPr>
        <w:t>conduitǎ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prevǎzute</w:t>
      </w:r>
      <w:proofErr w:type="spellEnd"/>
      <w:r>
        <w:rPr>
          <w:sz w:val="24"/>
        </w:rPr>
        <w:t xml:space="preserve"> la alin. (1)-(3)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cǎtre</w:t>
      </w:r>
      <w:proofErr w:type="spellEnd"/>
      <w:r>
        <w:rPr>
          <w:sz w:val="24"/>
        </w:rPr>
        <w:t xml:space="preserve"> celelalte subiecte ale acestor raporturi.</w:t>
      </w:r>
    </w:p>
    <w:p w:rsidR="008611AF" w:rsidRDefault="008611AF" w:rsidP="008611AF">
      <w:pPr>
        <w:pStyle w:val="Listparagraf"/>
        <w:numPr>
          <w:ilvl w:val="0"/>
          <w:numId w:val="8"/>
        </w:numPr>
        <w:tabs>
          <w:tab w:val="left" w:pos="486"/>
        </w:tabs>
        <w:spacing w:before="1" w:line="360" w:lineRule="auto"/>
        <w:ind w:left="115" w:right="117" w:firstLine="0"/>
        <w:jc w:val="both"/>
        <w:rPr>
          <w:sz w:val="24"/>
        </w:rPr>
      </w:pPr>
      <w:r>
        <w:rPr>
          <w:sz w:val="24"/>
        </w:rPr>
        <w:t>Personalul DAJ</w:t>
      </w:r>
      <w:r w:rsidR="00F80BE3" w:rsidRPr="00F80BE3">
        <w:t xml:space="preserve"> </w:t>
      </w:r>
      <w:r w:rsidR="00F80BE3">
        <w:t>Caraș Severin</w:t>
      </w:r>
      <w:r>
        <w:rPr>
          <w:sz w:val="24"/>
        </w:rPr>
        <w:t xml:space="preserve"> trebuie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adopte o atitudine </w:t>
      </w:r>
      <w:proofErr w:type="spellStart"/>
      <w:r>
        <w:rPr>
          <w:sz w:val="24"/>
        </w:rPr>
        <w:t>demnǎ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civilizatǎ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faţǎ</w:t>
      </w:r>
      <w:proofErr w:type="spellEnd"/>
      <w:r>
        <w:rPr>
          <w:sz w:val="24"/>
        </w:rPr>
        <w:t xml:space="preserve"> de orice </w:t>
      </w:r>
      <w:proofErr w:type="spellStart"/>
      <w:r>
        <w:rPr>
          <w:sz w:val="24"/>
        </w:rPr>
        <w:t>persoanǎ</w:t>
      </w:r>
      <w:proofErr w:type="spellEnd"/>
      <w:r>
        <w:rPr>
          <w:sz w:val="24"/>
        </w:rPr>
        <w:t xml:space="preserve"> cu care </w:t>
      </w:r>
      <w:proofErr w:type="spellStart"/>
      <w:r>
        <w:rPr>
          <w:sz w:val="24"/>
        </w:rPr>
        <w:t>intrǎ</w:t>
      </w:r>
      <w:proofErr w:type="spellEnd"/>
      <w:r>
        <w:rPr>
          <w:sz w:val="24"/>
        </w:rPr>
        <w:t xml:space="preserve"> în </w:t>
      </w:r>
      <w:proofErr w:type="spellStart"/>
      <w:r>
        <w:rPr>
          <w:sz w:val="24"/>
        </w:rPr>
        <w:t>legǎturǎ</w:t>
      </w:r>
      <w:proofErr w:type="spellEnd"/>
      <w:r>
        <w:rPr>
          <w:sz w:val="24"/>
        </w:rPr>
        <w:t xml:space="preserve"> în exercitarea </w:t>
      </w:r>
      <w:proofErr w:type="spellStart"/>
      <w:r>
        <w:rPr>
          <w:sz w:val="24"/>
        </w:rPr>
        <w:t>funcţiei</w:t>
      </w:r>
      <w:proofErr w:type="spellEnd"/>
      <w:r>
        <w:rPr>
          <w:sz w:val="24"/>
        </w:rPr>
        <w:t xml:space="preserve">, fiind </w:t>
      </w:r>
      <w:proofErr w:type="spellStart"/>
      <w:r>
        <w:rPr>
          <w:sz w:val="24"/>
        </w:rPr>
        <w:t>îndrituiţi</w:t>
      </w:r>
      <w:proofErr w:type="spellEnd"/>
      <w:r>
        <w:rPr>
          <w:sz w:val="24"/>
        </w:rPr>
        <w:t xml:space="preserve">, pe </w:t>
      </w:r>
      <w:proofErr w:type="spellStart"/>
      <w:r>
        <w:rPr>
          <w:sz w:val="24"/>
        </w:rPr>
        <w:t>bazǎ</w:t>
      </w:r>
      <w:proofErr w:type="spellEnd"/>
      <w:r>
        <w:rPr>
          <w:sz w:val="24"/>
        </w:rPr>
        <w:t xml:space="preserve"> de reciprocitate,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solicite acesteia un comportament similar.</w:t>
      </w:r>
    </w:p>
    <w:p w:rsidR="008611AF" w:rsidRDefault="008611AF" w:rsidP="008611AF">
      <w:pPr>
        <w:pStyle w:val="Listparagraf"/>
        <w:numPr>
          <w:ilvl w:val="0"/>
          <w:numId w:val="8"/>
        </w:numPr>
        <w:tabs>
          <w:tab w:val="left" w:pos="455"/>
        </w:tabs>
        <w:spacing w:line="360" w:lineRule="auto"/>
        <w:ind w:left="115" w:right="114" w:firstLine="0"/>
        <w:jc w:val="both"/>
        <w:rPr>
          <w:sz w:val="24"/>
        </w:rPr>
      </w:pPr>
      <w:r>
        <w:rPr>
          <w:sz w:val="24"/>
        </w:rPr>
        <w:t>Personalul</w:t>
      </w:r>
      <w:r>
        <w:rPr>
          <w:spacing w:val="-2"/>
          <w:sz w:val="24"/>
        </w:rPr>
        <w:t xml:space="preserve"> </w:t>
      </w:r>
      <w:r>
        <w:rPr>
          <w:sz w:val="24"/>
        </w:rPr>
        <w:t>DAJ</w:t>
      </w:r>
      <w:r w:rsidR="00F80BE3" w:rsidRPr="00F80BE3">
        <w:t xml:space="preserve"> </w:t>
      </w:r>
      <w:r w:rsidR="00F80BE3">
        <w:t>Caraș Severin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obligaţia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 a</w:t>
      </w:r>
      <w:r>
        <w:rPr>
          <w:spacing w:val="-3"/>
          <w:sz w:val="24"/>
        </w:rPr>
        <w:t xml:space="preserve"> </w:t>
      </w:r>
      <w:r>
        <w:rPr>
          <w:sz w:val="24"/>
        </w:rPr>
        <w:t>asigura</w:t>
      </w:r>
      <w:r>
        <w:rPr>
          <w:spacing w:val="-3"/>
          <w:sz w:val="24"/>
        </w:rPr>
        <w:t xml:space="preserve"> </w:t>
      </w:r>
      <w:r>
        <w:rPr>
          <w:sz w:val="24"/>
        </w:rPr>
        <w:t>egalitatea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tratament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cetǎţenilor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faţa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autoritǎţilor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instituţiilor</w:t>
      </w:r>
      <w:proofErr w:type="spellEnd"/>
      <w:r>
        <w:rPr>
          <w:sz w:val="24"/>
        </w:rPr>
        <w:t xml:space="preserve"> publice, principiu conform </w:t>
      </w:r>
      <w:proofErr w:type="spellStart"/>
      <w:r>
        <w:rPr>
          <w:sz w:val="24"/>
        </w:rPr>
        <w:t>cǎruia</w:t>
      </w:r>
      <w:proofErr w:type="spellEnd"/>
      <w:r>
        <w:rPr>
          <w:sz w:val="24"/>
        </w:rPr>
        <w:t xml:space="preserve"> personalul DAJ</w:t>
      </w:r>
      <w:r w:rsidR="00F80BE3" w:rsidRPr="00F80BE3">
        <w:t xml:space="preserve"> </w:t>
      </w:r>
      <w:r w:rsidR="00F80BE3">
        <w:t>Caraș Severin</w:t>
      </w:r>
      <w:r>
        <w:rPr>
          <w:sz w:val="24"/>
        </w:rPr>
        <w:t xml:space="preserve"> are îndatorirea de a preveni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combate orice </w:t>
      </w:r>
      <w:proofErr w:type="spellStart"/>
      <w:r>
        <w:rPr>
          <w:sz w:val="24"/>
        </w:rPr>
        <w:t>formǎ</w:t>
      </w:r>
      <w:proofErr w:type="spellEnd"/>
      <w:r>
        <w:rPr>
          <w:sz w:val="24"/>
        </w:rPr>
        <w:t xml:space="preserve"> de discriminare în îndeplinirea </w:t>
      </w:r>
      <w:proofErr w:type="spellStart"/>
      <w:r>
        <w:rPr>
          <w:sz w:val="24"/>
        </w:rPr>
        <w:t>atribuţiilor</w:t>
      </w:r>
      <w:proofErr w:type="spellEnd"/>
      <w:r>
        <w:rPr>
          <w:sz w:val="24"/>
        </w:rPr>
        <w:t xml:space="preserve"> profesionale.</w:t>
      </w:r>
    </w:p>
    <w:p w:rsidR="008611AF" w:rsidRDefault="008611AF" w:rsidP="008611AF">
      <w:pPr>
        <w:pStyle w:val="Corptext"/>
        <w:spacing w:line="360" w:lineRule="auto"/>
        <w:ind w:right="116"/>
      </w:pPr>
      <w:r>
        <w:rPr>
          <w:b/>
        </w:rPr>
        <w:t xml:space="preserve">Art. 25 – </w:t>
      </w:r>
      <w:r>
        <w:t>(1) Personalul DAJ</w:t>
      </w:r>
      <w:r w:rsidR="00F80BE3" w:rsidRPr="00F80BE3">
        <w:t xml:space="preserve"> </w:t>
      </w:r>
      <w:r w:rsidR="00F80BE3">
        <w:t>Caraș Severin</w:t>
      </w:r>
      <w:r>
        <w:t xml:space="preserve"> care </w:t>
      </w:r>
      <w:proofErr w:type="spellStart"/>
      <w:r>
        <w:t>reprezintǎ</w:t>
      </w:r>
      <w:proofErr w:type="spellEnd"/>
      <w:r>
        <w:t xml:space="preserve">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publicǎ</w:t>
      </w:r>
      <w:proofErr w:type="spellEnd"/>
      <w:r>
        <w:t xml:space="preserve"> în cadrul unor </w:t>
      </w:r>
      <w:proofErr w:type="spellStart"/>
      <w:r>
        <w:t>organizaţii</w:t>
      </w:r>
      <w:proofErr w:type="spellEnd"/>
      <w:r>
        <w:rPr>
          <w:spacing w:val="40"/>
        </w:rPr>
        <w:t xml:space="preserve"> </w:t>
      </w:r>
      <w:proofErr w:type="spellStart"/>
      <w:r>
        <w:t>internaţionale</w:t>
      </w:r>
      <w:proofErr w:type="spellEnd"/>
      <w:r>
        <w:t xml:space="preserve">, </w:t>
      </w:r>
      <w:proofErr w:type="spellStart"/>
      <w:r>
        <w:t>instituţii</w:t>
      </w:r>
      <w:proofErr w:type="spellEnd"/>
      <w:r>
        <w:t xml:space="preserve"> de </w:t>
      </w:r>
      <w:proofErr w:type="spellStart"/>
      <w:r>
        <w:t>învǎţǎmânt</w:t>
      </w:r>
      <w:proofErr w:type="spellEnd"/>
      <w:r>
        <w:t xml:space="preserve">, </w:t>
      </w:r>
      <w:proofErr w:type="spellStart"/>
      <w:r>
        <w:t>conferinţe</w:t>
      </w:r>
      <w:proofErr w:type="spellEnd"/>
      <w:r>
        <w:t xml:space="preserve">, seminare </w:t>
      </w:r>
      <w:proofErr w:type="spellStart"/>
      <w:r>
        <w:t>şi</w:t>
      </w:r>
      <w:proofErr w:type="spellEnd"/>
      <w:r>
        <w:t xml:space="preserve"> alte </w:t>
      </w:r>
      <w:proofErr w:type="spellStart"/>
      <w:r>
        <w:t>activitǎţi</w:t>
      </w:r>
      <w:proofErr w:type="spellEnd"/>
      <w:r>
        <w:t xml:space="preserve"> cu caracter </w:t>
      </w:r>
      <w:proofErr w:type="spellStart"/>
      <w:r>
        <w:t>internaţional</w:t>
      </w:r>
      <w:proofErr w:type="spellEnd"/>
      <w:r>
        <w:rPr>
          <w:spacing w:val="40"/>
        </w:rPr>
        <w:t xml:space="preserve"> </w:t>
      </w:r>
      <w:r>
        <w:t xml:space="preserve">au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sǎ</w:t>
      </w:r>
      <w:proofErr w:type="spellEnd"/>
      <w:r>
        <w:t xml:space="preserve"> promoveze o imagine </w:t>
      </w:r>
      <w:proofErr w:type="spellStart"/>
      <w:r>
        <w:t>favorabilǎ</w:t>
      </w:r>
      <w:proofErr w:type="spellEnd"/>
      <w:r>
        <w:t xml:space="preserve"> </w:t>
      </w:r>
      <w:proofErr w:type="spellStart"/>
      <w:r>
        <w:t>ţǎrii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instituţiei</w:t>
      </w:r>
      <w:proofErr w:type="spellEnd"/>
      <w:r>
        <w:t xml:space="preserve"> publice pe care o </w:t>
      </w:r>
      <w:proofErr w:type="spellStart"/>
      <w:r>
        <w:t>reprezintǎ</w:t>
      </w:r>
      <w:proofErr w:type="spellEnd"/>
      <w:r>
        <w:t>.</w:t>
      </w:r>
    </w:p>
    <w:p w:rsidR="008611AF" w:rsidRDefault="008611AF" w:rsidP="008611AF">
      <w:pPr>
        <w:pStyle w:val="Listparagraf"/>
        <w:numPr>
          <w:ilvl w:val="0"/>
          <w:numId w:val="7"/>
        </w:numPr>
        <w:tabs>
          <w:tab w:val="left" w:pos="524"/>
        </w:tabs>
        <w:spacing w:line="360" w:lineRule="auto"/>
        <w:ind w:left="115" w:right="115" w:firstLine="0"/>
        <w:jc w:val="both"/>
        <w:rPr>
          <w:sz w:val="24"/>
        </w:rPr>
      </w:pPr>
      <w:r>
        <w:rPr>
          <w:sz w:val="24"/>
        </w:rPr>
        <w:t xml:space="preserve">În </w:t>
      </w:r>
      <w:proofErr w:type="spellStart"/>
      <w:r>
        <w:rPr>
          <w:sz w:val="24"/>
        </w:rPr>
        <w:t>relaţiile</w:t>
      </w:r>
      <w:proofErr w:type="spellEnd"/>
      <w:r>
        <w:rPr>
          <w:sz w:val="24"/>
        </w:rPr>
        <w:t xml:space="preserve"> cu </w:t>
      </w:r>
      <w:proofErr w:type="spellStart"/>
      <w:r>
        <w:rPr>
          <w:sz w:val="24"/>
        </w:rPr>
        <w:t>reprezentanţii</w:t>
      </w:r>
      <w:proofErr w:type="spellEnd"/>
      <w:r>
        <w:rPr>
          <w:sz w:val="24"/>
        </w:rPr>
        <w:t xml:space="preserve"> altor state, personalului DAJ </w:t>
      </w:r>
      <w:r w:rsidR="00F80BE3">
        <w:t xml:space="preserve">Caraș Severin </w:t>
      </w:r>
      <w:r>
        <w:rPr>
          <w:sz w:val="24"/>
        </w:rPr>
        <w:t xml:space="preserve">îi este interzis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exprime opinii personale privind aspecte </w:t>
      </w:r>
      <w:proofErr w:type="spellStart"/>
      <w:r>
        <w:rPr>
          <w:sz w:val="24"/>
        </w:rPr>
        <w:t>nationale</w:t>
      </w:r>
      <w:proofErr w:type="spellEnd"/>
      <w:r>
        <w:rPr>
          <w:sz w:val="24"/>
        </w:rPr>
        <w:t xml:space="preserve"> sau dispute </w:t>
      </w:r>
      <w:proofErr w:type="spellStart"/>
      <w:r>
        <w:rPr>
          <w:sz w:val="24"/>
        </w:rPr>
        <w:t>internaţionale</w:t>
      </w:r>
      <w:proofErr w:type="spellEnd"/>
      <w:r>
        <w:rPr>
          <w:sz w:val="24"/>
        </w:rPr>
        <w:t>.</w:t>
      </w:r>
    </w:p>
    <w:p w:rsidR="008611AF" w:rsidRDefault="008611AF" w:rsidP="008611AF">
      <w:pPr>
        <w:pStyle w:val="Listparagraf"/>
        <w:numPr>
          <w:ilvl w:val="0"/>
          <w:numId w:val="7"/>
        </w:numPr>
        <w:tabs>
          <w:tab w:val="left" w:pos="469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În </w:t>
      </w:r>
      <w:proofErr w:type="spellStart"/>
      <w:r>
        <w:rPr>
          <w:sz w:val="24"/>
        </w:rPr>
        <w:t>deplasǎrile</w:t>
      </w:r>
      <w:proofErr w:type="spellEnd"/>
      <w:r>
        <w:rPr>
          <w:sz w:val="24"/>
        </w:rPr>
        <w:t xml:space="preserve"> externe, personalul DAJ</w:t>
      </w:r>
      <w:r w:rsidR="00F80BE3" w:rsidRPr="00F80BE3">
        <w:t xml:space="preserve"> </w:t>
      </w:r>
      <w:r w:rsidR="00F80BE3">
        <w:t>Caraș Severin</w:t>
      </w:r>
      <w:r>
        <w:rPr>
          <w:sz w:val="24"/>
        </w:rPr>
        <w:t xml:space="preserve"> este obligat </w:t>
      </w:r>
      <w:proofErr w:type="spellStart"/>
      <w:r>
        <w:rPr>
          <w:sz w:val="24"/>
        </w:rPr>
        <w:t>sã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aibǎ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oconduitǎ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corespunzǎtoare</w:t>
      </w:r>
      <w:proofErr w:type="spellEnd"/>
      <w:r>
        <w:rPr>
          <w:sz w:val="24"/>
        </w:rPr>
        <w:t xml:space="preserve"> regulilor de protocol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le este </w:t>
      </w:r>
      <w:proofErr w:type="spellStart"/>
      <w:r>
        <w:rPr>
          <w:sz w:val="24"/>
        </w:rPr>
        <w:t>interzisǎ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încǎlcarea</w:t>
      </w:r>
      <w:proofErr w:type="spellEnd"/>
      <w:r>
        <w:rPr>
          <w:sz w:val="24"/>
        </w:rPr>
        <w:t xml:space="preserve"> legilor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obiceiurilor </w:t>
      </w:r>
      <w:proofErr w:type="spellStart"/>
      <w:r>
        <w:rPr>
          <w:sz w:val="24"/>
        </w:rPr>
        <w:t>ţǎrii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gazdǎ</w:t>
      </w:r>
      <w:proofErr w:type="spellEnd"/>
      <w:r>
        <w:rPr>
          <w:sz w:val="24"/>
        </w:rPr>
        <w:t>.</w:t>
      </w:r>
    </w:p>
    <w:p w:rsidR="008611AF" w:rsidRDefault="008611AF" w:rsidP="008611AF">
      <w:pPr>
        <w:spacing w:line="360" w:lineRule="auto"/>
        <w:jc w:val="both"/>
        <w:rPr>
          <w:sz w:val="24"/>
        </w:rPr>
        <w:sectPr w:rsidR="008611AF">
          <w:pgSz w:w="11910" w:h="16850"/>
          <w:pgMar w:top="940" w:right="600" w:bottom="520" w:left="1180" w:header="0" w:footer="328" w:gutter="0"/>
          <w:cols w:space="708"/>
        </w:sectPr>
      </w:pPr>
    </w:p>
    <w:p w:rsidR="008611AF" w:rsidRDefault="008611AF" w:rsidP="008611AF">
      <w:pPr>
        <w:pStyle w:val="Corptext"/>
        <w:spacing w:before="61" w:line="360" w:lineRule="auto"/>
        <w:ind w:right="116"/>
      </w:pPr>
      <w:r>
        <w:rPr>
          <w:b/>
        </w:rPr>
        <w:lastRenderedPageBreak/>
        <w:t xml:space="preserve">Art. 26 – </w:t>
      </w:r>
      <w:r>
        <w:t>(1) În procesul de luare a deciziilor, personalul DAJ</w:t>
      </w:r>
      <w:r w:rsidR="00F80BE3" w:rsidRPr="00F80BE3">
        <w:t xml:space="preserve"> </w:t>
      </w:r>
      <w:r w:rsidR="00F80BE3">
        <w:t>Caraș Severin</w:t>
      </w:r>
      <w:r>
        <w:t xml:space="preserve"> are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sǎ</w:t>
      </w:r>
      <w:proofErr w:type="spellEnd"/>
      <w:r>
        <w:t xml:space="preserve"> </w:t>
      </w:r>
      <w:proofErr w:type="spellStart"/>
      <w:r>
        <w:t>acţioneze</w:t>
      </w:r>
      <w:proofErr w:type="spellEnd"/>
      <w:r>
        <w:t xml:space="preserve"> conform prevederilor legale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sǎ</w:t>
      </w:r>
      <w:proofErr w:type="spellEnd"/>
      <w:r>
        <w:t xml:space="preserve"> </w:t>
      </w:r>
      <w:proofErr w:type="spellStart"/>
      <w:r>
        <w:t>îşi</w:t>
      </w:r>
      <w:proofErr w:type="spellEnd"/>
      <w:r>
        <w:t xml:space="preserve"> exercite capacitatea de apreciere în mod fundamentat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imparţial</w:t>
      </w:r>
      <w:proofErr w:type="spellEnd"/>
      <w:r>
        <w:t>.</w:t>
      </w:r>
    </w:p>
    <w:p w:rsidR="008611AF" w:rsidRDefault="008611AF" w:rsidP="008611AF">
      <w:pPr>
        <w:pStyle w:val="Listparagraf"/>
        <w:numPr>
          <w:ilvl w:val="0"/>
          <w:numId w:val="6"/>
        </w:numPr>
        <w:tabs>
          <w:tab w:val="left" w:pos="467"/>
        </w:tabs>
        <w:spacing w:line="360" w:lineRule="auto"/>
        <w:ind w:left="115" w:right="117" w:firstLine="0"/>
        <w:jc w:val="both"/>
        <w:rPr>
          <w:sz w:val="24"/>
        </w:rPr>
      </w:pPr>
      <w:r>
        <w:rPr>
          <w:sz w:val="24"/>
        </w:rPr>
        <w:t xml:space="preserve">Personalului DAJ </w:t>
      </w:r>
      <w:r w:rsidR="00F80BE3">
        <w:t xml:space="preserve">Caraș Severin </w:t>
      </w:r>
      <w:r>
        <w:rPr>
          <w:sz w:val="24"/>
        </w:rPr>
        <w:t xml:space="preserve">îi este interzis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promitǎ</w:t>
      </w:r>
      <w:proofErr w:type="spellEnd"/>
      <w:r>
        <w:rPr>
          <w:sz w:val="24"/>
        </w:rPr>
        <w:t xml:space="preserve"> luarea unei decizii de </w:t>
      </w:r>
      <w:proofErr w:type="spellStart"/>
      <w:r>
        <w:rPr>
          <w:sz w:val="24"/>
        </w:rPr>
        <w:t>cǎtre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instituţia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publicǎ</w:t>
      </w:r>
      <w:proofErr w:type="spellEnd"/>
      <w:r>
        <w:rPr>
          <w:sz w:val="24"/>
        </w:rPr>
        <w:t xml:space="preserve">, de </w:t>
      </w:r>
      <w:proofErr w:type="spellStart"/>
      <w:r>
        <w:rPr>
          <w:sz w:val="24"/>
        </w:rPr>
        <w:t>cǎtre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funcţionari</w:t>
      </w:r>
      <w:proofErr w:type="spellEnd"/>
      <w:r>
        <w:rPr>
          <w:sz w:val="24"/>
        </w:rPr>
        <w:t xml:space="preserve"> publici/personal contractual,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îndeplinirea </w:t>
      </w:r>
      <w:proofErr w:type="spellStart"/>
      <w:r>
        <w:rPr>
          <w:sz w:val="24"/>
        </w:rPr>
        <w:t>atribuţiilor</w:t>
      </w:r>
      <w:proofErr w:type="spellEnd"/>
      <w:r>
        <w:rPr>
          <w:sz w:val="24"/>
        </w:rPr>
        <w:t xml:space="preserve"> în mod privilegiat.</w:t>
      </w:r>
    </w:p>
    <w:p w:rsidR="008611AF" w:rsidRDefault="008611AF" w:rsidP="008611AF">
      <w:pPr>
        <w:pStyle w:val="Listparagraf"/>
        <w:numPr>
          <w:ilvl w:val="0"/>
          <w:numId w:val="6"/>
        </w:numPr>
        <w:tabs>
          <w:tab w:val="left" w:pos="515"/>
        </w:tabs>
        <w:spacing w:line="360" w:lineRule="auto"/>
        <w:ind w:right="114" w:firstLine="0"/>
        <w:jc w:val="both"/>
        <w:rPr>
          <w:sz w:val="24"/>
        </w:rPr>
      </w:pPr>
      <w:r>
        <w:rPr>
          <w:sz w:val="24"/>
        </w:rPr>
        <w:t xml:space="preserve">Personalul DAJ </w:t>
      </w:r>
      <w:r w:rsidR="00F80BE3">
        <w:t xml:space="preserve">Caraș Severin </w:t>
      </w:r>
      <w:r>
        <w:rPr>
          <w:sz w:val="24"/>
        </w:rPr>
        <w:t xml:space="preserve">de conducere este obligat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sprijine propunerile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iniţiativele</w:t>
      </w:r>
      <w:proofErr w:type="spellEnd"/>
      <w:r>
        <w:rPr>
          <w:sz w:val="24"/>
        </w:rPr>
        <w:t xml:space="preserve"> motivate ale personalului din subordine, în vederea </w:t>
      </w:r>
      <w:proofErr w:type="spellStart"/>
      <w:r>
        <w:rPr>
          <w:sz w:val="24"/>
        </w:rPr>
        <w:t>îmbunǎtǎţirii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activitǎţii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 xml:space="preserve"> publice în care </w:t>
      </w:r>
      <w:proofErr w:type="spellStart"/>
      <w:r>
        <w:rPr>
          <w:sz w:val="24"/>
        </w:rPr>
        <w:t>îşi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desfãşoarǎ</w:t>
      </w:r>
      <w:proofErr w:type="spellEnd"/>
      <w:r>
        <w:rPr>
          <w:sz w:val="24"/>
        </w:rPr>
        <w:t xml:space="preserve"> activitatea,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calitǎţii</w:t>
      </w:r>
      <w:proofErr w:type="spellEnd"/>
      <w:r>
        <w:rPr>
          <w:sz w:val="24"/>
        </w:rPr>
        <w:t xml:space="preserve"> serviciilor publice oferite </w:t>
      </w:r>
      <w:proofErr w:type="spellStart"/>
      <w:r>
        <w:rPr>
          <w:sz w:val="24"/>
        </w:rPr>
        <w:t>cetǎţenilor</w:t>
      </w:r>
      <w:proofErr w:type="spellEnd"/>
      <w:r>
        <w:rPr>
          <w:sz w:val="24"/>
        </w:rPr>
        <w:t>.</w:t>
      </w:r>
    </w:p>
    <w:p w:rsidR="008611AF" w:rsidRDefault="008611AF" w:rsidP="008611AF">
      <w:pPr>
        <w:pStyle w:val="Listparagraf"/>
        <w:numPr>
          <w:ilvl w:val="0"/>
          <w:numId w:val="6"/>
        </w:numPr>
        <w:tabs>
          <w:tab w:val="left" w:pos="469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În exercitarea </w:t>
      </w:r>
      <w:proofErr w:type="spellStart"/>
      <w:r>
        <w:rPr>
          <w:sz w:val="24"/>
        </w:rPr>
        <w:t>atribuţiilor</w:t>
      </w:r>
      <w:proofErr w:type="spellEnd"/>
      <w:r>
        <w:rPr>
          <w:sz w:val="24"/>
        </w:rPr>
        <w:t xml:space="preserve"> de coordonare,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atribuţiilor</w:t>
      </w:r>
      <w:proofErr w:type="spellEnd"/>
      <w:r>
        <w:rPr>
          <w:sz w:val="24"/>
        </w:rPr>
        <w:t xml:space="preserve"> specifice </w:t>
      </w:r>
      <w:proofErr w:type="spellStart"/>
      <w:r>
        <w:rPr>
          <w:sz w:val="24"/>
        </w:rPr>
        <w:t>funcţiilor</w:t>
      </w:r>
      <w:proofErr w:type="spellEnd"/>
      <w:r>
        <w:rPr>
          <w:sz w:val="24"/>
        </w:rPr>
        <w:t xml:space="preserve"> de conducere, personalul DAJ</w:t>
      </w:r>
      <w:r w:rsidR="00597B81" w:rsidRPr="00597B81">
        <w:t xml:space="preserve"> </w:t>
      </w:r>
      <w:r w:rsidR="00597B81">
        <w:t>Caraș Severin</w:t>
      </w:r>
      <w:r>
        <w:rPr>
          <w:sz w:val="24"/>
        </w:rPr>
        <w:t xml:space="preserve"> are </w:t>
      </w:r>
      <w:proofErr w:type="spellStart"/>
      <w:r>
        <w:rPr>
          <w:sz w:val="24"/>
        </w:rPr>
        <w:t>obligaţiade</w:t>
      </w:r>
      <w:proofErr w:type="spellEnd"/>
      <w:r>
        <w:rPr>
          <w:sz w:val="24"/>
        </w:rPr>
        <w:t xml:space="preserve"> a asigura organizarea </w:t>
      </w:r>
      <w:proofErr w:type="spellStart"/>
      <w:r>
        <w:rPr>
          <w:sz w:val="24"/>
        </w:rPr>
        <w:t>activitǎţii</w:t>
      </w:r>
      <w:proofErr w:type="spellEnd"/>
      <w:r>
        <w:rPr>
          <w:sz w:val="24"/>
        </w:rPr>
        <w:t xml:space="preserve"> personalului, de a manifesta </w:t>
      </w:r>
      <w:proofErr w:type="spellStart"/>
      <w:r>
        <w:rPr>
          <w:sz w:val="24"/>
        </w:rPr>
        <w:t>iniţiativǎ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responsabilitate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 a </w:t>
      </w:r>
      <w:proofErr w:type="spellStart"/>
      <w:r>
        <w:rPr>
          <w:sz w:val="24"/>
        </w:rPr>
        <w:t>susţine</w:t>
      </w:r>
      <w:proofErr w:type="spellEnd"/>
      <w:r>
        <w:rPr>
          <w:sz w:val="24"/>
        </w:rPr>
        <w:t xml:space="preserve"> propunerile personalului din subordine.</w:t>
      </w:r>
    </w:p>
    <w:p w:rsidR="008611AF" w:rsidRDefault="008611AF" w:rsidP="008611AF">
      <w:pPr>
        <w:pStyle w:val="Listparagraf"/>
        <w:numPr>
          <w:ilvl w:val="0"/>
          <w:numId w:val="6"/>
        </w:numPr>
        <w:tabs>
          <w:tab w:val="left" w:pos="488"/>
        </w:tabs>
        <w:spacing w:before="1" w:line="360" w:lineRule="auto"/>
        <w:ind w:right="116" w:firstLine="0"/>
        <w:jc w:val="both"/>
        <w:rPr>
          <w:sz w:val="24"/>
        </w:rPr>
      </w:pPr>
      <w:proofErr w:type="spellStart"/>
      <w:r>
        <w:rPr>
          <w:sz w:val="24"/>
        </w:rPr>
        <w:t>Funcţionarii</w:t>
      </w:r>
      <w:proofErr w:type="spellEnd"/>
      <w:r>
        <w:rPr>
          <w:sz w:val="24"/>
        </w:rPr>
        <w:t xml:space="preserve"> publici de conducere din cadrul DAJ </w:t>
      </w:r>
      <w:r w:rsidR="00597B81">
        <w:t xml:space="preserve">Caraș Severin </w:t>
      </w:r>
      <w:r>
        <w:rPr>
          <w:sz w:val="24"/>
        </w:rPr>
        <w:t xml:space="preserve">au </w:t>
      </w:r>
      <w:proofErr w:type="spellStart"/>
      <w:r>
        <w:rPr>
          <w:sz w:val="24"/>
        </w:rPr>
        <w:t>obligaţia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asigure egalitatea de </w:t>
      </w:r>
      <w:proofErr w:type="spellStart"/>
      <w:r>
        <w:rPr>
          <w:sz w:val="24"/>
        </w:rPr>
        <w:t>şanse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tratament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privire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dezvoltarea</w:t>
      </w:r>
      <w:r>
        <w:rPr>
          <w:spacing w:val="-2"/>
          <w:sz w:val="24"/>
        </w:rPr>
        <w:t xml:space="preserve"> </w:t>
      </w:r>
      <w:r>
        <w:rPr>
          <w:sz w:val="24"/>
        </w:rPr>
        <w:t>carierei</w:t>
      </w:r>
      <w:r>
        <w:rPr>
          <w:spacing w:val="-1"/>
          <w:sz w:val="24"/>
        </w:rPr>
        <w:t xml:space="preserve"> </w:t>
      </w:r>
      <w:r>
        <w:rPr>
          <w:sz w:val="24"/>
        </w:rPr>
        <w:t>personalului din</w:t>
      </w:r>
      <w:r>
        <w:rPr>
          <w:spacing w:val="-1"/>
          <w:sz w:val="24"/>
        </w:rPr>
        <w:t xml:space="preserve"> </w:t>
      </w:r>
      <w:r>
        <w:rPr>
          <w:sz w:val="24"/>
        </w:rPr>
        <w:t>subordine,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condiţiile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legislaţiei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specifice aplicabile </w:t>
      </w:r>
      <w:proofErr w:type="spellStart"/>
      <w:r>
        <w:rPr>
          <w:sz w:val="24"/>
        </w:rPr>
        <w:t>fiecǎrei</w:t>
      </w:r>
      <w:proofErr w:type="spellEnd"/>
      <w:r>
        <w:rPr>
          <w:sz w:val="24"/>
        </w:rPr>
        <w:t xml:space="preserve"> categorii de personal. În acest sens, </w:t>
      </w:r>
      <w:proofErr w:type="spellStart"/>
      <w:r>
        <w:rPr>
          <w:sz w:val="24"/>
        </w:rPr>
        <w:t>aceştia</w:t>
      </w:r>
      <w:proofErr w:type="spellEnd"/>
      <w:r>
        <w:rPr>
          <w:sz w:val="24"/>
        </w:rPr>
        <w:t xml:space="preserve"> au </w:t>
      </w:r>
      <w:proofErr w:type="spellStart"/>
      <w:r>
        <w:rPr>
          <w:sz w:val="24"/>
        </w:rPr>
        <w:t>obligaţia</w:t>
      </w:r>
      <w:proofErr w:type="spellEnd"/>
      <w:r>
        <w:rPr>
          <w:sz w:val="24"/>
        </w:rPr>
        <w:t>:</w:t>
      </w:r>
    </w:p>
    <w:p w:rsidR="008611AF" w:rsidRDefault="008611AF" w:rsidP="008611AF">
      <w:pPr>
        <w:pStyle w:val="Listparagraf"/>
        <w:numPr>
          <w:ilvl w:val="1"/>
          <w:numId w:val="6"/>
        </w:numPr>
        <w:tabs>
          <w:tab w:val="left" w:pos="404"/>
        </w:tabs>
        <w:spacing w:line="360" w:lineRule="auto"/>
        <w:ind w:right="119" w:firstLine="0"/>
        <w:jc w:val="both"/>
        <w:rPr>
          <w:sz w:val="24"/>
        </w:rPr>
      </w:pP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repartizeze sarcinile în mod echilibrat, </w:t>
      </w:r>
      <w:proofErr w:type="spellStart"/>
      <w:r>
        <w:rPr>
          <w:sz w:val="24"/>
        </w:rPr>
        <w:t>corespunzǎtor</w:t>
      </w:r>
      <w:proofErr w:type="spellEnd"/>
      <w:r>
        <w:rPr>
          <w:sz w:val="24"/>
        </w:rPr>
        <w:t xml:space="preserve"> nivelului </w:t>
      </w:r>
      <w:proofErr w:type="spellStart"/>
      <w:r>
        <w:rPr>
          <w:sz w:val="24"/>
        </w:rPr>
        <w:t>decompetenţǎ</w:t>
      </w:r>
      <w:proofErr w:type="spellEnd"/>
      <w:r>
        <w:rPr>
          <w:sz w:val="24"/>
        </w:rPr>
        <w:t xml:space="preserve"> aferent </w:t>
      </w:r>
      <w:proofErr w:type="spellStart"/>
      <w:r>
        <w:rPr>
          <w:sz w:val="24"/>
        </w:rPr>
        <w:t>funcţiei</w:t>
      </w:r>
      <w:proofErr w:type="spellEnd"/>
      <w:r>
        <w:rPr>
          <w:sz w:val="24"/>
        </w:rPr>
        <w:t xml:space="preserve"> ocupate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carierei individuale </w:t>
      </w:r>
      <w:proofErr w:type="spellStart"/>
      <w:r>
        <w:rPr>
          <w:sz w:val="24"/>
        </w:rPr>
        <w:t>afiecǎrei</w:t>
      </w:r>
      <w:proofErr w:type="spellEnd"/>
      <w:r>
        <w:rPr>
          <w:sz w:val="24"/>
        </w:rPr>
        <w:t xml:space="preserve"> persoane din subordine;</w:t>
      </w:r>
    </w:p>
    <w:p w:rsidR="008611AF" w:rsidRDefault="008611AF" w:rsidP="008611AF">
      <w:pPr>
        <w:pStyle w:val="Listparagraf"/>
        <w:numPr>
          <w:ilvl w:val="1"/>
          <w:numId w:val="6"/>
        </w:numPr>
        <w:tabs>
          <w:tab w:val="left" w:pos="431"/>
        </w:tabs>
        <w:spacing w:line="360" w:lineRule="auto"/>
        <w:ind w:left="115" w:right="114" w:firstLine="0"/>
        <w:jc w:val="both"/>
        <w:rPr>
          <w:sz w:val="24"/>
        </w:rPr>
      </w:pP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asigure coordonarea modului de îndeplinire a sarcinilor, cu valorificarea </w:t>
      </w:r>
      <w:proofErr w:type="spellStart"/>
      <w:r>
        <w:rPr>
          <w:sz w:val="24"/>
        </w:rPr>
        <w:t>corespunzǎtoare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competenţelor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fiecǎrei</w:t>
      </w:r>
      <w:proofErr w:type="spellEnd"/>
      <w:r>
        <w:rPr>
          <w:sz w:val="24"/>
        </w:rPr>
        <w:t xml:space="preserve"> persoane din subordine;</w:t>
      </w:r>
    </w:p>
    <w:p w:rsidR="008611AF" w:rsidRDefault="008611AF" w:rsidP="008611AF">
      <w:pPr>
        <w:pStyle w:val="Listparagraf"/>
        <w:numPr>
          <w:ilvl w:val="1"/>
          <w:numId w:val="6"/>
        </w:numPr>
        <w:tabs>
          <w:tab w:val="left" w:pos="383"/>
        </w:tabs>
        <w:spacing w:line="360" w:lineRule="auto"/>
        <w:ind w:left="115" w:right="116" w:firstLine="0"/>
        <w:jc w:val="both"/>
        <w:rPr>
          <w:sz w:val="24"/>
        </w:rPr>
      </w:pP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monitorizeze </w:t>
      </w:r>
      <w:proofErr w:type="spellStart"/>
      <w:r>
        <w:rPr>
          <w:sz w:val="24"/>
        </w:rPr>
        <w:t>performanţa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profesionalǎ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individualǎ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colectivǎ</w:t>
      </w:r>
      <w:proofErr w:type="spellEnd"/>
      <w:r>
        <w:rPr>
          <w:sz w:val="24"/>
        </w:rPr>
        <w:t xml:space="preserve"> a personalului din subordine,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semnaleze în mod individual </w:t>
      </w:r>
      <w:proofErr w:type="spellStart"/>
      <w:r>
        <w:rPr>
          <w:sz w:val="24"/>
        </w:rPr>
        <w:t>performanţele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necorespunzǎtoare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implementeze </w:t>
      </w:r>
      <w:proofErr w:type="spellStart"/>
      <w:r>
        <w:rPr>
          <w:sz w:val="24"/>
        </w:rPr>
        <w:t>mǎsuri</w:t>
      </w:r>
      <w:proofErr w:type="spellEnd"/>
      <w:r>
        <w:rPr>
          <w:sz w:val="24"/>
        </w:rPr>
        <w:t xml:space="preserve"> destinate </w:t>
      </w:r>
      <w:proofErr w:type="spellStart"/>
      <w:r>
        <w:rPr>
          <w:sz w:val="24"/>
        </w:rPr>
        <w:t>ameliorǎrii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performanţei</w:t>
      </w:r>
      <w:proofErr w:type="spellEnd"/>
      <w:r>
        <w:rPr>
          <w:sz w:val="24"/>
        </w:rPr>
        <w:t xml:space="preserve"> individuale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dupǎ</w:t>
      </w:r>
      <w:proofErr w:type="spellEnd"/>
      <w:r>
        <w:rPr>
          <w:sz w:val="24"/>
        </w:rPr>
        <w:t xml:space="preserve"> caz, colective, atunci când este necesar;</w:t>
      </w:r>
    </w:p>
    <w:p w:rsidR="008611AF" w:rsidRDefault="008611AF" w:rsidP="008611AF">
      <w:pPr>
        <w:pStyle w:val="Listparagraf"/>
        <w:numPr>
          <w:ilvl w:val="1"/>
          <w:numId w:val="6"/>
        </w:numPr>
        <w:tabs>
          <w:tab w:val="left" w:pos="400"/>
        </w:tabs>
        <w:spacing w:line="360" w:lineRule="auto"/>
        <w:ind w:left="115" w:right="118" w:firstLine="0"/>
        <w:jc w:val="both"/>
        <w:rPr>
          <w:sz w:val="24"/>
        </w:rPr>
      </w:pP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examineze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aplice cu obiectivitate criteriile de evaluare a </w:t>
      </w:r>
      <w:proofErr w:type="spellStart"/>
      <w:r>
        <w:rPr>
          <w:sz w:val="24"/>
        </w:rPr>
        <w:t>competenţei</w:t>
      </w:r>
      <w:proofErr w:type="spellEnd"/>
      <w:r>
        <w:rPr>
          <w:sz w:val="24"/>
        </w:rPr>
        <w:t xml:space="preserve"> profesionale pentru personalul din subordine, atunci când propun acordarea de stimulente materiale sau morale;</w:t>
      </w:r>
    </w:p>
    <w:p w:rsidR="008611AF" w:rsidRDefault="008611AF" w:rsidP="008611AF">
      <w:pPr>
        <w:pStyle w:val="Listparagraf"/>
        <w:numPr>
          <w:ilvl w:val="1"/>
          <w:numId w:val="6"/>
        </w:numPr>
        <w:tabs>
          <w:tab w:val="left" w:pos="371"/>
        </w:tabs>
        <w:spacing w:line="360" w:lineRule="auto"/>
        <w:ind w:left="115" w:right="115" w:firstLine="0"/>
        <w:jc w:val="both"/>
        <w:rPr>
          <w:sz w:val="24"/>
        </w:rPr>
      </w:pP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evalueze în mod obiectiv necesarul de instruire </w:t>
      </w:r>
      <w:proofErr w:type="spellStart"/>
      <w:r>
        <w:rPr>
          <w:sz w:val="24"/>
        </w:rPr>
        <w:t>profesionalǎ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fiecǎrui</w:t>
      </w:r>
      <w:proofErr w:type="spellEnd"/>
      <w:r>
        <w:rPr>
          <w:sz w:val="24"/>
        </w:rPr>
        <w:t xml:space="preserve"> subordonat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propunǎ</w:t>
      </w:r>
      <w:proofErr w:type="spellEnd"/>
      <w:r>
        <w:rPr>
          <w:sz w:val="24"/>
        </w:rPr>
        <w:t xml:space="preserve"> participarea la programe de formare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perfecţionare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profesionalǎ</w:t>
      </w:r>
      <w:proofErr w:type="spellEnd"/>
      <w:r>
        <w:rPr>
          <w:sz w:val="24"/>
        </w:rPr>
        <w:t xml:space="preserve"> pentru fiecare </w:t>
      </w:r>
      <w:proofErr w:type="spellStart"/>
      <w:r>
        <w:rPr>
          <w:sz w:val="24"/>
        </w:rPr>
        <w:t>persoanǎ</w:t>
      </w:r>
      <w:proofErr w:type="spellEnd"/>
      <w:r>
        <w:rPr>
          <w:sz w:val="24"/>
        </w:rPr>
        <w:t xml:space="preserve"> din </w:t>
      </w:r>
      <w:r>
        <w:rPr>
          <w:spacing w:val="-2"/>
          <w:sz w:val="24"/>
        </w:rPr>
        <w:t>subordine;</w:t>
      </w:r>
    </w:p>
    <w:p w:rsidR="008611AF" w:rsidRDefault="008611AF" w:rsidP="008611AF">
      <w:pPr>
        <w:pStyle w:val="Listparagraf"/>
        <w:numPr>
          <w:ilvl w:val="1"/>
          <w:numId w:val="6"/>
        </w:numPr>
        <w:tabs>
          <w:tab w:val="left" w:pos="409"/>
        </w:tabs>
        <w:spacing w:line="360" w:lineRule="auto"/>
        <w:ind w:right="118" w:firstLine="0"/>
        <w:jc w:val="both"/>
        <w:rPr>
          <w:sz w:val="24"/>
        </w:rPr>
      </w:pPr>
      <w:proofErr w:type="spellStart"/>
      <w:r>
        <w:rPr>
          <w:sz w:val="24"/>
        </w:rPr>
        <w:t>sǎ</w:t>
      </w:r>
      <w:proofErr w:type="spellEnd"/>
      <w:r>
        <w:rPr>
          <w:sz w:val="24"/>
        </w:rPr>
        <w:t xml:space="preserve"> delege sarcini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responsabilitǎţi</w:t>
      </w:r>
      <w:proofErr w:type="spellEnd"/>
      <w:r>
        <w:rPr>
          <w:sz w:val="24"/>
        </w:rPr>
        <w:t xml:space="preserve">, în </w:t>
      </w:r>
      <w:proofErr w:type="spellStart"/>
      <w:r>
        <w:rPr>
          <w:sz w:val="24"/>
        </w:rPr>
        <w:t>condiţiile</w:t>
      </w:r>
      <w:proofErr w:type="spellEnd"/>
      <w:r>
        <w:rPr>
          <w:sz w:val="24"/>
        </w:rPr>
        <w:t xml:space="preserve"> legii, persoanelor din subordine care </w:t>
      </w:r>
      <w:proofErr w:type="spellStart"/>
      <w:r>
        <w:rPr>
          <w:sz w:val="24"/>
        </w:rPr>
        <w:t>deţin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cunoştinţele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competenţele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îndeplinesc </w:t>
      </w:r>
      <w:proofErr w:type="spellStart"/>
      <w:r>
        <w:rPr>
          <w:sz w:val="24"/>
        </w:rPr>
        <w:t>condiţiile</w:t>
      </w:r>
      <w:proofErr w:type="spellEnd"/>
      <w:r>
        <w:rPr>
          <w:sz w:val="24"/>
        </w:rPr>
        <w:t xml:space="preserve"> legale necesare </w:t>
      </w:r>
      <w:proofErr w:type="spellStart"/>
      <w:r>
        <w:rPr>
          <w:sz w:val="24"/>
        </w:rPr>
        <w:t>exercitǎrii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funcţiei</w:t>
      </w:r>
      <w:proofErr w:type="spellEnd"/>
      <w:r>
        <w:rPr>
          <w:sz w:val="24"/>
        </w:rPr>
        <w:t xml:space="preserve"> respective;</w:t>
      </w:r>
    </w:p>
    <w:p w:rsidR="008611AF" w:rsidRDefault="008611AF" w:rsidP="008611AF">
      <w:pPr>
        <w:pStyle w:val="Listparagraf"/>
        <w:numPr>
          <w:ilvl w:val="1"/>
          <w:numId w:val="6"/>
        </w:numPr>
        <w:tabs>
          <w:tab w:val="left" w:pos="373"/>
        </w:tabs>
        <w:spacing w:line="360" w:lineRule="auto"/>
        <w:ind w:right="114" w:firstLine="0"/>
        <w:jc w:val="both"/>
        <w:rPr>
          <w:sz w:val="24"/>
        </w:rPr>
      </w:pPr>
      <w:proofErr w:type="spellStart"/>
      <w:r>
        <w:rPr>
          <w:sz w:val="24"/>
        </w:rPr>
        <w:t>sǎ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excludǎ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orice </w:t>
      </w:r>
      <w:proofErr w:type="spellStart"/>
      <w:r>
        <w:rPr>
          <w:sz w:val="24"/>
        </w:rPr>
        <w:t>formǎ</w:t>
      </w:r>
      <w:proofErr w:type="spellEnd"/>
      <w:r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discriminare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hǎrţuire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orice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naturǎ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în orice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situaţie</w:t>
      </w:r>
      <w:proofErr w:type="spellEnd"/>
      <w:r>
        <w:rPr>
          <w:sz w:val="24"/>
        </w:rPr>
        <w:t>, cu privire la personalul din subordine.</w:t>
      </w:r>
    </w:p>
    <w:p w:rsidR="008611AF" w:rsidRDefault="008611AF" w:rsidP="008611AF">
      <w:pPr>
        <w:pStyle w:val="Listparagraf"/>
        <w:numPr>
          <w:ilvl w:val="0"/>
          <w:numId w:val="6"/>
        </w:numPr>
        <w:tabs>
          <w:tab w:val="left" w:pos="532"/>
        </w:tabs>
        <w:spacing w:line="360" w:lineRule="auto"/>
        <w:ind w:right="116" w:firstLine="60"/>
        <w:jc w:val="both"/>
        <w:rPr>
          <w:sz w:val="24"/>
        </w:rPr>
      </w:pPr>
      <w:r>
        <w:rPr>
          <w:sz w:val="24"/>
        </w:rPr>
        <w:t xml:space="preserve">În scopul </w:t>
      </w:r>
      <w:proofErr w:type="spellStart"/>
      <w:r>
        <w:rPr>
          <w:sz w:val="24"/>
        </w:rPr>
        <w:t>asigurǎrii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condiţiilor</w:t>
      </w:r>
      <w:proofErr w:type="spellEnd"/>
      <w:r>
        <w:rPr>
          <w:sz w:val="24"/>
        </w:rPr>
        <w:t xml:space="preserve"> necesare îndeplinirii cu </w:t>
      </w:r>
      <w:proofErr w:type="spellStart"/>
      <w:r>
        <w:rPr>
          <w:sz w:val="24"/>
        </w:rPr>
        <w:t>imparţialitate</w:t>
      </w:r>
      <w:proofErr w:type="spellEnd"/>
      <w:r>
        <w:rPr>
          <w:sz w:val="24"/>
        </w:rPr>
        <w:t xml:space="preserve"> a îndatoririlor ce decurg din raporturile ierarhice, </w:t>
      </w:r>
      <w:proofErr w:type="spellStart"/>
      <w:r>
        <w:rPr>
          <w:sz w:val="24"/>
        </w:rPr>
        <w:t>funcţionarii</w:t>
      </w:r>
      <w:proofErr w:type="spellEnd"/>
      <w:r>
        <w:rPr>
          <w:sz w:val="24"/>
        </w:rPr>
        <w:t xml:space="preserve"> publici de conducere au </w:t>
      </w:r>
      <w:proofErr w:type="spellStart"/>
      <w:r>
        <w:rPr>
          <w:sz w:val="24"/>
        </w:rPr>
        <w:t>obligaţia</w:t>
      </w:r>
      <w:proofErr w:type="spellEnd"/>
      <w:r>
        <w:rPr>
          <w:sz w:val="24"/>
        </w:rPr>
        <w:t xml:space="preserve"> de a nu se angaja în </w:t>
      </w:r>
      <w:proofErr w:type="spellStart"/>
      <w:r>
        <w:rPr>
          <w:sz w:val="24"/>
        </w:rPr>
        <w:t>relaţii</w:t>
      </w:r>
      <w:proofErr w:type="spellEnd"/>
      <w:r>
        <w:rPr>
          <w:sz w:val="24"/>
        </w:rPr>
        <w:t xml:space="preserve"> patrimoniale cu personalul din subordine.</w:t>
      </w:r>
    </w:p>
    <w:p w:rsidR="008611AF" w:rsidRDefault="008611AF" w:rsidP="008611AF">
      <w:pPr>
        <w:pStyle w:val="Corptext"/>
        <w:spacing w:line="360" w:lineRule="auto"/>
        <w:ind w:left="116" w:right="119"/>
      </w:pPr>
      <w:r>
        <w:rPr>
          <w:b/>
        </w:rPr>
        <w:t xml:space="preserve">Art. 27 – </w:t>
      </w:r>
      <w:r>
        <w:t>Personalul DAJ</w:t>
      </w:r>
      <w:r w:rsidR="00597B81" w:rsidRPr="00597B81">
        <w:t xml:space="preserve"> </w:t>
      </w:r>
      <w:r w:rsidR="00597B81">
        <w:t>Caraș Severin</w:t>
      </w:r>
      <w:r>
        <w:t xml:space="preserve"> are </w:t>
      </w:r>
      <w:proofErr w:type="spellStart"/>
      <w:r>
        <w:t>obligaţia</w:t>
      </w:r>
      <w:proofErr w:type="spellEnd"/>
      <w:r>
        <w:t xml:space="preserve"> de a se supune controlului de medicina muncii </w:t>
      </w:r>
      <w:proofErr w:type="spellStart"/>
      <w:r>
        <w:t>şi</w:t>
      </w:r>
      <w:proofErr w:type="spellEnd"/>
      <w:r>
        <w:t xml:space="preserve"> expertizelor medicale ca urmare a </w:t>
      </w:r>
      <w:proofErr w:type="spellStart"/>
      <w:r>
        <w:t>recomandǎrilor</w:t>
      </w:r>
      <w:proofErr w:type="spellEnd"/>
      <w:r>
        <w:t xml:space="preserve"> formulate de medicul de medicina muncii, în </w:t>
      </w:r>
      <w:proofErr w:type="spellStart"/>
      <w:r>
        <w:t>condiţiile</w:t>
      </w:r>
      <w:proofErr w:type="spellEnd"/>
      <w:r>
        <w:t xml:space="preserve"> legii.</w:t>
      </w:r>
    </w:p>
    <w:p w:rsidR="008611AF" w:rsidRDefault="008611AF" w:rsidP="008611AF">
      <w:pPr>
        <w:pStyle w:val="Corptext"/>
        <w:spacing w:line="360" w:lineRule="auto"/>
        <w:ind w:left="116" w:right="115"/>
      </w:pPr>
      <w:r>
        <w:rPr>
          <w:b/>
        </w:rPr>
        <w:t xml:space="preserve">Art. 28 - </w:t>
      </w:r>
      <w:r>
        <w:t xml:space="preserve">(1) Între colegi trebuie să existe cooperare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susţinere</w:t>
      </w:r>
      <w:proofErr w:type="spellEnd"/>
      <w:r>
        <w:t xml:space="preserve"> reciprocă, transferul de </w:t>
      </w:r>
      <w:proofErr w:type="spellStart"/>
      <w:r>
        <w:t>informaţii</w:t>
      </w:r>
      <w:proofErr w:type="spellEnd"/>
      <w:r>
        <w:rPr>
          <w:spacing w:val="40"/>
        </w:rPr>
        <w:t xml:space="preserve"> </w:t>
      </w:r>
      <w:r>
        <w:t xml:space="preserve">între colegi fiind </w:t>
      </w:r>
      <w:proofErr w:type="spellStart"/>
      <w:r>
        <w:t>esenţial</w:t>
      </w:r>
      <w:proofErr w:type="spellEnd"/>
      <w:r>
        <w:t xml:space="preserve"> în </w:t>
      </w:r>
      <w:proofErr w:type="spellStart"/>
      <w:r>
        <w:t>soluţionarea</w:t>
      </w:r>
      <w:proofErr w:type="spellEnd"/>
      <w:r>
        <w:t xml:space="preserve"> eficientă a problemelor.</w:t>
      </w:r>
    </w:p>
    <w:p w:rsidR="008611AF" w:rsidRDefault="008611AF" w:rsidP="008611AF">
      <w:pPr>
        <w:spacing w:line="360" w:lineRule="auto"/>
        <w:sectPr w:rsidR="008611AF">
          <w:pgSz w:w="11910" w:h="16850"/>
          <w:pgMar w:top="940" w:right="600" w:bottom="520" w:left="1180" w:header="0" w:footer="328" w:gutter="0"/>
          <w:cols w:space="708"/>
        </w:sectPr>
      </w:pPr>
    </w:p>
    <w:p w:rsidR="008611AF" w:rsidRDefault="008611AF" w:rsidP="008611AF">
      <w:pPr>
        <w:pStyle w:val="Listparagraf"/>
        <w:numPr>
          <w:ilvl w:val="0"/>
          <w:numId w:val="5"/>
        </w:numPr>
        <w:tabs>
          <w:tab w:val="left" w:pos="484"/>
        </w:tabs>
        <w:spacing w:before="61" w:line="360" w:lineRule="auto"/>
        <w:ind w:left="115" w:right="117" w:firstLine="0"/>
        <w:jc w:val="both"/>
        <w:rPr>
          <w:sz w:val="24"/>
        </w:rPr>
      </w:pPr>
      <w:r>
        <w:rPr>
          <w:sz w:val="24"/>
        </w:rPr>
        <w:lastRenderedPageBreak/>
        <w:t xml:space="preserve">Colegii </w:t>
      </w:r>
      <w:proofErr w:type="spellStart"/>
      <w:r>
        <w:rPr>
          <w:sz w:val="24"/>
        </w:rPr>
        <w:t>îşi</w:t>
      </w:r>
      <w:proofErr w:type="spellEnd"/>
      <w:r>
        <w:rPr>
          <w:sz w:val="24"/>
        </w:rPr>
        <w:t xml:space="preserve"> datorează respect reciproc, </w:t>
      </w:r>
      <w:proofErr w:type="spellStart"/>
      <w:r>
        <w:rPr>
          <w:sz w:val="24"/>
        </w:rPr>
        <w:t>consideraţie</w:t>
      </w:r>
      <w:proofErr w:type="spellEnd"/>
      <w:r>
        <w:rPr>
          <w:sz w:val="24"/>
        </w:rPr>
        <w:t xml:space="preserve">, dreptul la opinie, eventualele </w:t>
      </w:r>
      <w:proofErr w:type="spellStart"/>
      <w:r>
        <w:rPr>
          <w:sz w:val="24"/>
        </w:rPr>
        <w:t>divergenţe</w:t>
      </w:r>
      <w:proofErr w:type="spellEnd"/>
      <w:r>
        <w:rPr>
          <w:sz w:val="24"/>
        </w:rPr>
        <w:t xml:space="preserve"> sau </w:t>
      </w:r>
      <w:proofErr w:type="spellStart"/>
      <w:r>
        <w:rPr>
          <w:sz w:val="24"/>
        </w:rPr>
        <w:t>nemulţumiri</w:t>
      </w:r>
      <w:proofErr w:type="spellEnd"/>
      <w:r>
        <w:rPr>
          <w:sz w:val="24"/>
        </w:rPr>
        <w:t xml:space="preserve"> apărute între </w:t>
      </w:r>
      <w:proofErr w:type="spellStart"/>
      <w:r>
        <w:rPr>
          <w:sz w:val="24"/>
        </w:rPr>
        <w:t>aceştia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soluţionându</w:t>
      </w:r>
      <w:proofErr w:type="spellEnd"/>
      <w:r>
        <w:rPr>
          <w:sz w:val="24"/>
        </w:rPr>
        <w:t xml:space="preserve">-se fără să afecteze </w:t>
      </w:r>
      <w:proofErr w:type="spellStart"/>
      <w:r>
        <w:rPr>
          <w:sz w:val="24"/>
        </w:rPr>
        <w:t>relaţia</w:t>
      </w:r>
      <w:proofErr w:type="spellEnd"/>
      <w:r>
        <w:rPr>
          <w:sz w:val="24"/>
        </w:rPr>
        <w:t xml:space="preserve"> de colegialitate, evitându-se utilizarea cuvintelor, a expresiilor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gesturilor inadecvate, manifestând atitudine reconciliantă.</w:t>
      </w:r>
    </w:p>
    <w:p w:rsidR="008611AF" w:rsidRDefault="008611AF" w:rsidP="008611AF">
      <w:pPr>
        <w:pStyle w:val="Listparagraf"/>
        <w:numPr>
          <w:ilvl w:val="0"/>
          <w:numId w:val="5"/>
        </w:numPr>
        <w:tabs>
          <w:tab w:val="left" w:pos="455"/>
        </w:tabs>
        <w:spacing w:line="275" w:lineRule="exact"/>
        <w:ind w:left="454" w:hanging="340"/>
        <w:jc w:val="both"/>
        <w:rPr>
          <w:sz w:val="24"/>
        </w:rPr>
      </w:pPr>
      <w:r>
        <w:rPr>
          <w:sz w:val="24"/>
        </w:rPr>
        <w:t>Personalul</w:t>
      </w:r>
      <w:r>
        <w:rPr>
          <w:spacing w:val="-3"/>
          <w:sz w:val="24"/>
        </w:rPr>
        <w:t xml:space="preserve"> </w:t>
      </w:r>
      <w:r>
        <w:rPr>
          <w:sz w:val="24"/>
        </w:rPr>
        <w:t>de conducere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datoria</w:t>
      </w:r>
      <w:r>
        <w:rPr>
          <w:spacing w:val="-1"/>
          <w:sz w:val="24"/>
        </w:rPr>
        <w:t xml:space="preserve"> </w:t>
      </w:r>
      <w:r>
        <w:rPr>
          <w:sz w:val="24"/>
        </w:rPr>
        <w:t>de a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aplana</w:t>
      </w:r>
      <w:r>
        <w:rPr>
          <w:spacing w:val="-1"/>
          <w:sz w:val="24"/>
        </w:rPr>
        <w:t xml:space="preserve"> </w:t>
      </w:r>
      <w:r>
        <w:rPr>
          <w:sz w:val="24"/>
        </w:rPr>
        <w:t>eventualele conflicte</w:t>
      </w:r>
      <w:r>
        <w:rPr>
          <w:spacing w:val="-2"/>
          <w:sz w:val="24"/>
        </w:rPr>
        <w:t xml:space="preserve"> </w:t>
      </w:r>
      <w:r>
        <w:rPr>
          <w:sz w:val="24"/>
        </w:rPr>
        <w:t>apărute</w:t>
      </w:r>
      <w:r>
        <w:rPr>
          <w:spacing w:val="-2"/>
          <w:sz w:val="24"/>
        </w:rPr>
        <w:t xml:space="preserve"> </w:t>
      </w:r>
      <w:r>
        <w:rPr>
          <w:sz w:val="24"/>
        </w:rPr>
        <w:t>între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colegi.</w:t>
      </w:r>
    </w:p>
    <w:p w:rsidR="008611AF" w:rsidRDefault="008611AF" w:rsidP="008611AF">
      <w:pPr>
        <w:pStyle w:val="Corptext"/>
        <w:ind w:left="0"/>
        <w:jc w:val="left"/>
        <w:rPr>
          <w:sz w:val="26"/>
        </w:rPr>
      </w:pPr>
    </w:p>
    <w:p w:rsidR="008611AF" w:rsidRDefault="008611AF" w:rsidP="008611AF">
      <w:pPr>
        <w:pStyle w:val="Corptext"/>
        <w:ind w:left="0"/>
        <w:jc w:val="left"/>
        <w:rPr>
          <w:sz w:val="26"/>
        </w:rPr>
      </w:pPr>
    </w:p>
    <w:p w:rsidR="008611AF" w:rsidRDefault="008611AF" w:rsidP="008611AF">
      <w:pPr>
        <w:pStyle w:val="Corptext"/>
        <w:spacing w:before="6"/>
        <w:ind w:left="0"/>
        <w:jc w:val="left"/>
        <w:rPr>
          <w:sz w:val="32"/>
        </w:rPr>
      </w:pPr>
    </w:p>
    <w:p w:rsidR="008611AF" w:rsidRDefault="008611AF" w:rsidP="008611AF">
      <w:pPr>
        <w:ind w:left="291" w:right="292"/>
        <w:jc w:val="center"/>
        <w:rPr>
          <w:b/>
          <w:sz w:val="24"/>
        </w:rPr>
      </w:pPr>
      <w:r>
        <w:rPr>
          <w:b/>
          <w:sz w:val="24"/>
        </w:rPr>
        <w:t>Capitolul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IV</w:t>
      </w:r>
    </w:p>
    <w:p w:rsidR="008611AF" w:rsidRDefault="008611AF" w:rsidP="008611AF">
      <w:pPr>
        <w:spacing w:before="137"/>
        <w:ind w:left="291" w:right="238"/>
        <w:jc w:val="center"/>
        <w:rPr>
          <w:b/>
          <w:sz w:val="24"/>
        </w:rPr>
      </w:pPr>
      <w:r>
        <w:rPr>
          <w:b/>
          <w:sz w:val="24"/>
        </w:rPr>
        <w:t>MONITORIZAREA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APLICĂRII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NORMELOR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CONDUITĂ</w:t>
      </w:r>
    </w:p>
    <w:p w:rsidR="008611AF" w:rsidRDefault="008611AF" w:rsidP="008611AF">
      <w:pPr>
        <w:pStyle w:val="Corptext"/>
        <w:ind w:left="0"/>
        <w:jc w:val="left"/>
        <w:rPr>
          <w:b/>
          <w:sz w:val="26"/>
        </w:rPr>
      </w:pPr>
    </w:p>
    <w:p w:rsidR="008611AF" w:rsidRDefault="008611AF" w:rsidP="008611AF">
      <w:pPr>
        <w:pStyle w:val="Corptext"/>
        <w:spacing w:before="7"/>
        <w:ind w:left="0"/>
        <w:jc w:val="left"/>
        <w:rPr>
          <w:b/>
          <w:sz w:val="21"/>
        </w:rPr>
      </w:pPr>
    </w:p>
    <w:p w:rsidR="008611AF" w:rsidRDefault="008611AF" w:rsidP="008611AF">
      <w:pPr>
        <w:pStyle w:val="Corptext"/>
        <w:spacing w:line="360" w:lineRule="auto"/>
        <w:ind w:right="113"/>
      </w:pPr>
      <w:r>
        <w:rPr>
          <w:b/>
        </w:rPr>
        <w:t xml:space="preserve">Art. 29 – </w:t>
      </w:r>
      <w:r>
        <w:t xml:space="preserve">(1) În scopul aplicării eficiente a prevederilor prezentului </w:t>
      </w:r>
      <w:r>
        <w:rPr>
          <w:b/>
          <w:i/>
        </w:rPr>
        <w:t>cod de conduită</w:t>
      </w:r>
      <w:r>
        <w:t xml:space="preserve">, directorul executiv DAJ Caraș Severin desemnează un </w:t>
      </w:r>
      <w:proofErr w:type="spellStart"/>
      <w:r>
        <w:t>funcţionar</w:t>
      </w:r>
      <w:proofErr w:type="spellEnd"/>
      <w:r>
        <w:t xml:space="preserve"> public, în </w:t>
      </w:r>
      <w:proofErr w:type="spellStart"/>
      <w:r>
        <w:t>condiţiile</w:t>
      </w:r>
      <w:proofErr w:type="spellEnd"/>
      <w:r>
        <w:t xml:space="preserve"> legii, cu scopul aplicării</w:t>
      </w:r>
      <w:r>
        <w:rPr>
          <w:spacing w:val="40"/>
        </w:rPr>
        <w:t xml:space="preserve"> </w:t>
      </w:r>
      <w:r>
        <w:t>eficiente a dispozi</w:t>
      </w:r>
      <w:r>
        <w:rPr>
          <w:rFonts w:ascii="Tahoma" w:hAnsi="Tahoma"/>
        </w:rPr>
        <w:t>ț</w:t>
      </w:r>
      <w:r>
        <w:t xml:space="preserve">iilor legale referitoare la conduita </w:t>
      </w:r>
      <w:proofErr w:type="spellStart"/>
      <w:r>
        <w:t>funcţionarilor</w:t>
      </w:r>
      <w:proofErr w:type="spellEnd"/>
      <w:r>
        <w:t xml:space="preserve"> publici în exercitarea </w:t>
      </w:r>
      <w:proofErr w:type="spellStart"/>
      <w:r>
        <w:t>funcţiilor</w:t>
      </w:r>
      <w:proofErr w:type="spellEnd"/>
      <w:r>
        <w:t xml:space="preserve"> </w:t>
      </w:r>
      <w:proofErr w:type="spellStart"/>
      <w:r>
        <w:t>deţinute</w:t>
      </w:r>
      <w:proofErr w:type="spellEnd"/>
      <w:r>
        <w:t xml:space="preserve">, pentru consiliere etică </w:t>
      </w:r>
      <w:proofErr w:type="spellStart"/>
      <w:r>
        <w:t>şi</w:t>
      </w:r>
      <w:proofErr w:type="spellEnd"/>
      <w:r>
        <w:t xml:space="preserve"> monitorizarea respectării normelor de conduită, precum </w:t>
      </w:r>
      <w:proofErr w:type="spellStart"/>
      <w:r>
        <w:t>şi</w:t>
      </w:r>
      <w:proofErr w:type="spellEnd"/>
      <w:r>
        <w:t xml:space="preserve"> pentru exercitarea rolului activ de prevenire a încălcării principiilor </w:t>
      </w:r>
      <w:proofErr w:type="spellStart"/>
      <w:r>
        <w:t>şi</w:t>
      </w:r>
      <w:proofErr w:type="spellEnd"/>
      <w:r>
        <w:t xml:space="preserve"> normelor de conduită în conformitate cu prevederile art. 452 din </w:t>
      </w:r>
      <w:proofErr w:type="spellStart"/>
      <w:r>
        <w:t>Ordonanţa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 a Guvernului nr. 57/2019, cu modificările </w:t>
      </w:r>
      <w:proofErr w:type="spellStart"/>
      <w:r>
        <w:t>şi</w:t>
      </w:r>
      <w:proofErr w:type="spellEnd"/>
      <w:r>
        <w:t xml:space="preserve"> completările ulterioare.</w:t>
      </w:r>
    </w:p>
    <w:p w:rsidR="008611AF" w:rsidRDefault="008611AF" w:rsidP="008611AF">
      <w:pPr>
        <w:pStyle w:val="Listparagraf"/>
        <w:numPr>
          <w:ilvl w:val="0"/>
          <w:numId w:val="4"/>
        </w:numPr>
        <w:tabs>
          <w:tab w:val="left" w:pos="546"/>
        </w:tabs>
        <w:spacing w:before="1" w:line="360" w:lineRule="auto"/>
        <w:ind w:left="115" w:right="114" w:firstLine="0"/>
        <w:jc w:val="both"/>
        <w:rPr>
          <w:sz w:val="24"/>
        </w:rPr>
      </w:pPr>
      <w:r>
        <w:rPr>
          <w:sz w:val="24"/>
        </w:rPr>
        <w:t xml:space="preserve">În mod </w:t>
      </w:r>
      <w:proofErr w:type="spellStart"/>
      <w:r>
        <w:rPr>
          <w:sz w:val="24"/>
        </w:rPr>
        <w:t>excepţional</w:t>
      </w:r>
      <w:proofErr w:type="spellEnd"/>
      <w:r>
        <w:rPr>
          <w:sz w:val="24"/>
        </w:rPr>
        <w:t xml:space="preserve">, în </w:t>
      </w:r>
      <w:proofErr w:type="spellStart"/>
      <w:r>
        <w:rPr>
          <w:sz w:val="24"/>
        </w:rPr>
        <w:t>funcţie</w:t>
      </w:r>
      <w:proofErr w:type="spellEnd"/>
      <w:r>
        <w:rPr>
          <w:sz w:val="24"/>
        </w:rPr>
        <w:t xml:space="preserve"> de numărul de personal din cadrul institu</w:t>
      </w:r>
      <w:r>
        <w:rPr>
          <w:rFonts w:ascii="Tahoma" w:hAnsi="Tahoma"/>
          <w:sz w:val="24"/>
        </w:rPr>
        <w:t>ț</w:t>
      </w:r>
      <w:r>
        <w:rPr>
          <w:sz w:val="24"/>
        </w:rPr>
        <w:t xml:space="preserve">iei publice, de complexitatea problemelor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 volumul </w:t>
      </w:r>
      <w:proofErr w:type="spellStart"/>
      <w:r>
        <w:rPr>
          <w:sz w:val="24"/>
        </w:rPr>
        <w:t>activităţii</w:t>
      </w:r>
      <w:proofErr w:type="spellEnd"/>
      <w:r>
        <w:rPr>
          <w:sz w:val="24"/>
        </w:rPr>
        <w:t xml:space="preserve"> specifice, pot fi desemna</w:t>
      </w:r>
      <w:r>
        <w:rPr>
          <w:rFonts w:ascii="Tahoma" w:hAnsi="Tahoma"/>
          <w:sz w:val="24"/>
        </w:rPr>
        <w:t>ț</w:t>
      </w:r>
      <w:r>
        <w:rPr>
          <w:sz w:val="24"/>
        </w:rPr>
        <w:t>i doi consilieri de etică.</w:t>
      </w:r>
    </w:p>
    <w:p w:rsidR="008611AF" w:rsidRDefault="008611AF" w:rsidP="008611AF">
      <w:pPr>
        <w:pStyle w:val="Listparagraf"/>
        <w:numPr>
          <w:ilvl w:val="0"/>
          <w:numId w:val="4"/>
        </w:numPr>
        <w:tabs>
          <w:tab w:val="left" w:pos="520"/>
        </w:tabs>
        <w:spacing w:line="360" w:lineRule="auto"/>
        <w:ind w:left="115" w:right="116" w:firstLine="0"/>
        <w:jc w:val="both"/>
        <w:rPr>
          <w:sz w:val="24"/>
        </w:rPr>
      </w:pPr>
      <w:r>
        <w:rPr>
          <w:sz w:val="24"/>
        </w:rPr>
        <w:t xml:space="preserve">Desemnarea consilierului de etică se face prin act administrativ al conducătorului </w:t>
      </w:r>
      <w:proofErr w:type="spellStart"/>
      <w:r>
        <w:rPr>
          <w:sz w:val="24"/>
        </w:rPr>
        <w:t>instituţiei</w:t>
      </w:r>
      <w:proofErr w:type="spellEnd"/>
      <w:r>
        <w:rPr>
          <w:sz w:val="24"/>
        </w:rPr>
        <w:t xml:space="preserve"> publice. Procedura de desemnare, </w:t>
      </w:r>
      <w:proofErr w:type="spellStart"/>
      <w:r>
        <w:rPr>
          <w:sz w:val="24"/>
        </w:rPr>
        <w:t>atribuţiile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modalitatea de raportare a </w:t>
      </w:r>
      <w:proofErr w:type="spellStart"/>
      <w:r>
        <w:rPr>
          <w:sz w:val="24"/>
        </w:rPr>
        <w:t>instituţiilor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autorităţilor</w:t>
      </w:r>
      <w:proofErr w:type="spellEnd"/>
      <w:r>
        <w:rPr>
          <w:sz w:val="24"/>
        </w:rPr>
        <w:t xml:space="preserve"> în scopul asigurării implementării, monitorizării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controlului respectării principiilor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normelor de conduită a </w:t>
      </w:r>
      <w:proofErr w:type="spellStart"/>
      <w:r>
        <w:rPr>
          <w:sz w:val="24"/>
        </w:rPr>
        <w:t>funcţionarilor</w:t>
      </w:r>
      <w:proofErr w:type="spellEnd"/>
      <w:r>
        <w:rPr>
          <w:sz w:val="24"/>
        </w:rPr>
        <w:t xml:space="preserve"> publici sunt stabilite prin HG nr.931/2021.</w:t>
      </w:r>
    </w:p>
    <w:p w:rsidR="008611AF" w:rsidRDefault="008611AF" w:rsidP="008611AF">
      <w:pPr>
        <w:pStyle w:val="Corptext"/>
        <w:spacing w:line="360" w:lineRule="auto"/>
        <w:ind w:right="115"/>
      </w:pPr>
      <w:r>
        <w:rPr>
          <w:b/>
        </w:rPr>
        <w:t xml:space="preserve">Art. 30 – </w:t>
      </w:r>
      <w:r>
        <w:t xml:space="preserve">(1) Consilierul de etică elaborează raportul anual privind monitorizarea modului de aplicare </w:t>
      </w:r>
      <w:proofErr w:type="spellStart"/>
      <w:r>
        <w:t>şi</w:t>
      </w:r>
      <w:proofErr w:type="spellEnd"/>
      <w:r>
        <w:t xml:space="preserve"> respectare a principiilor </w:t>
      </w:r>
      <w:proofErr w:type="spellStart"/>
      <w:r>
        <w:t>şi</w:t>
      </w:r>
      <w:proofErr w:type="spellEnd"/>
      <w:r>
        <w:t xml:space="preserve"> normelor de conduită de către </w:t>
      </w:r>
      <w:proofErr w:type="spellStart"/>
      <w:r>
        <w:t>funcţionarii</w:t>
      </w:r>
      <w:proofErr w:type="spellEnd"/>
      <w:r>
        <w:t xml:space="preserve"> publici din cadrul DAJ </w:t>
      </w:r>
      <w:proofErr w:type="spellStart"/>
      <w:r>
        <w:t>şi</w:t>
      </w:r>
      <w:proofErr w:type="spellEnd"/>
      <w:r>
        <w:t xml:space="preserve"> care va cuprinde datele prevăzute la art. 457 alin.(1) din Ordonan</w:t>
      </w:r>
      <w:r>
        <w:rPr>
          <w:rFonts w:ascii="Tahoma" w:hAnsi="Tahoma"/>
        </w:rPr>
        <w:t>ț</w:t>
      </w:r>
      <w:r>
        <w:t>a de urgen</w:t>
      </w:r>
      <w:r>
        <w:rPr>
          <w:rFonts w:ascii="Tahoma" w:hAnsi="Tahoma"/>
        </w:rPr>
        <w:t>ț</w:t>
      </w:r>
      <w:r>
        <w:t>ă a Guvernului nr. 57/2019,</w:t>
      </w:r>
      <w:r>
        <w:rPr>
          <w:spacing w:val="40"/>
        </w:rPr>
        <w:t xml:space="preserve"> </w:t>
      </w:r>
      <w:r>
        <w:t xml:space="preserve">cu modificările </w:t>
      </w:r>
      <w:proofErr w:type="spellStart"/>
      <w:r>
        <w:t>şi</w:t>
      </w:r>
      <w:proofErr w:type="spellEnd"/>
      <w:r>
        <w:t xml:space="preserve"> completările ulterioare.</w:t>
      </w:r>
    </w:p>
    <w:p w:rsidR="008611AF" w:rsidRDefault="008611AF" w:rsidP="008611AF">
      <w:pPr>
        <w:pStyle w:val="Corptext"/>
        <w:spacing w:line="360" w:lineRule="auto"/>
        <w:ind w:right="118"/>
      </w:pPr>
      <w:r>
        <w:t>(2) Raportul prevăzut la alin. (1), aprobat de directorul executive al DAJ</w:t>
      </w:r>
      <w:r w:rsidR="00597B81" w:rsidRPr="00597B81">
        <w:t xml:space="preserve"> </w:t>
      </w:r>
      <w:r w:rsidR="00597B81">
        <w:t>Caraș Severin</w:t>
      </w:r>
      <w:r>
        <w:t xml:space="preserve">, se publică pe site-ul </w:t>
      </w:r>
      <w:proofErr w:type="spellStart"/>
      <w:r>
        <w:t>instituţiei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se comunică la cererea oricărei persoane interesate.</w:t>
      </w:r>
    </w:p>
    <w:p w:rsidR="008611AF" w:rsidRDefault="008611AF" w:rsidP="008611AF">
      <w:pPr>
        <w:pStyle w:val="Corptext"/>
        <w:spacing w:line="360" w:lineRule="auto"/>
        <w:ind w:right="114"/>
      </w:pPr>
      <w:r>
        <w:rPr>
          <w:b/>
        </w:rPr>
        <w:t xml:space="preserve">Art. 31 </w:t>
      </w:r>
      <w:r>
        <w:t xml:space="preserve">– (1) Compartimentul de resurse umane are </w:t>
      </w:r>
      <w:proofErr w:type="spellStart"/>
      <w:r>
        <w:t>obligaţia</w:t>
      </w:r>
      <w:proofErr w:type="spellEnd"/>
      <w:r>
        <w:t xml:space="preserve"> de a coordona, controla </w:t>
      </w:r>
      <w:proofErr w:type="spellStart"/>
      <w:r>
        <w:t>şi</w:t>
      </w:r>
      <w:proofErr w:type="spellEnd"/>
      <w:r>
        <w:t xml:space="preserve"> monitoriza respectarea normelor de conduită de către personalul contractual din cadrul DAJ</w:t>
      </w:r>
      <w:r w:rsidR="00597B81" w:rsidRPr="00597B81">
        <w:t xml:space="preserve"> </w:t>
      </w:r>
      <w:r w:rsidR="00597B81">
        <w:t>Caraș Severin</w:t>
      </w:r>
      <w:r>
        <w:t xml:space="preserve">, cu respectarea prevederilor în domeniul </w:t>
      </w:r>
      <w:proofErr w:type="spellStart"/>
      <w:r>
        <w:t>legislaţiei</w:t>
      </w:r>
      <w:proofErr w:type="spellEnd"/>
      <w:r>
        <w:t xml:space="preserve"> muncii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legislaţiei</w:t>
      </w:r>
      <w:proofErr w:type="spellEnd"/>
      <w:r>
        <w:t xml:space="preserve"> specifice aplicabile.</w:t>
      </w:r>
    </w:p>
    <w:p w:rsidR="008611AF" w:rsidRPr="00C113A5" w:rsidRDefault="008611AF" w:rsidP="008611AF">
      <w:pPr>
        <w:pStyle w:val="Listparagraf"/>
        <w:numPr>
          <w:ilvl w:val="0"/>
          <w:numId w:val="3"/>
        </w:numPr>
        <w:tabs>
          <w:tab w:val="left" w:pos="481"/>
        </w:tabs>
        <w:spacing w:line="275" w:lineRule="exact"/>
        <w:jc w:val="both"/>
        <w:rPr>
          <w:sz w:val="24"/>
        </w:rPr>
      </w:pPr>
      <w:r>
        <w:rPr>
          <w:sz w:val="24"/>
        </w:rPr>
        <w:t>Compartimentul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resurse</w:t>
      </w:r>
      <w:r>
        <w:rPr>
          <w:spacing w:val="23"/>
          <w:sz w:val="24"/>
        </w:rPr>
        <w:t xml:space="preserve"> </w:t>
      </w:r>
      <w:r>
        <w:rPr>
          <w:sz w:val="24"/>
        </w:rPr>
        <w:t>umane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întocmeşte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în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condiţiile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legii,</w:t>
      </w:r>
      <w:r>
        <w:rPr>
          <w:spacing w:val="24"/>
          <w:sz w:val="24"/>
        </w:rPr>
        <w:t xml:space="preserve"> </w:t>
      </w:r>
      <w:r>
        <w:rPr>
          <w:sz w:val="24"/>
        </w:rPr>
        <w:t>raportul</w:t>
      </w:r>
      <w:r>
        <w:rPr>
          <w:spacing w:val="28"/>
          <w:sz w:val="24"/>
        </w:rPr>
        <w:t xml:space="preserve"> </w:t>
      </w:r>
      <w:r>
        <w:rPr>
          <w:sz w:val="24"/>
        </w:rPr>
        <w:t>anual</w:t>
      </w:r>
      <w:r>
        <w:rPr>
          <w:spacing w:val="24"/>
          <w:sz w:val="24"/>
        </w:rPr>
        <w:t xml:space="preserve"> </w:t>
      </w:r>
      <w:r>
        <w:rPr>
          <w:sz w:val="24"/>
        </w:rPr>
        <w:t>cu</w:t>
      </w:r>
      <w:r>
        <w:rPr>
          <w:spacing w:val="24"/>
          <w:sz w:val="24"/>
        </w:rPr>
        <w:t xml:space="preserve"> </w:t>
      </w:r>
      <w:r>
        <w:rPr>
          <w:sz w:val="24"/>
        </w:rPr>
        <w:t>privire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 xml:space="preserve">respectarea </w:t>
      </w:r>
      <w:r>
        <w:t>normelor</w:t>
      </w:r>
      <w:r w:rsidRPr="00C113A5">
        <w:rPr>
          <w:spacing w:val="-3"/>
        </w:rPr>
        <w:t xml:space="preserve"> </w:t>
      </w:r>
      <w:r>
        <w:t>de</w:t>
      </w:r>
      <w:r w:rsidRPr="00C113A5">
        <w:rPr>
          <w:spacing w:val="-2"/>
        </w:rPr>
        <w:t xml:space="preserve"> </w:t>
      </w:r>
      <w:r>
        <w:t>conduită</w:t>
      </w:r>
      <w:r w:rsidRPr="00C113A5">
        <w:rPr>
          <w:spacing w:val="-3"/>
        </w:rPr>
        <w:t xml:space="preserve"> </w:t>
      </w:r>
      <w:r>
        <w:t>de către</w:t>
      </w:r>
      <w:r w:rsidRPr="00C113A5">
        <w:rPr>
          <w:spacing w:val="-2"/>
        </w:rPr>
        <w:t xml:space="preserve"> </w:t>
      </w:r>
      <w:r>
        <w:t>personalul</w:t>
      </w:r>
      <w:r w:rsidRPr="00C113A5">
        <w:rPr>
          <w:spacing w:val="-2"/>
        </w:rPr>
        <w:t xml:space="preserve"> </w:t>
      </w:r>
      <w:r>
        <w:t>contractual</w:t>
      </w:r>
      <w:r w:rsidRPr="00C113A5">
        <w:rPr>
          <w:spacing w:val="-1"/>
        </w:rPr>
        <w:t xml:space="preserve"> </w:t>
      </w:r>
      <w:r>
        <w:t>din</w:t>
      </w:r>
      <w:r w:rsidRPr="00C113A5">
        <w:rPr>
          <w:spacing w:val="-1"/>
        </w:rPr>
        <w:t xml:space="preserve"> </w:t>
      </w:r>
      <w:r>
        <w:t>cadrul</w:t>
      </w:r>
      <w:r w:rsidRPr="00C113A5">
        <w:rPr>
          <w:spacing w:val="-2"/>
        </w:rPr>
        <w:t xml:space="preserve"> </w:t>
      </w:r>
      <w:r>
        <w:t>DAJ Caraș Severin</w:t>
      </w:r>
      <w:r w:rsidRPr="00C113A5">
        <w:rPr>
          <w:spacing w:val="-2"/>
        </w:rPr>
        <w:t>.</w:t>
      </w:r>
    </w:p>
    <w:p w:rsidR="008611AF" w:rsidRDefault="008611AF" w:rsidP="008611AF">
      <w:pPr>
        <w:pStyle w:val="Listparagraf"/>
        <w:numPr>
          <w:ilvl w:val="0"/>
          <w:numId w:val="3"/>
        </w:numPr>
        <w:tabs>
          <w:tab w:val="left" w:pos="520"/>
        </w:tabs>
        <w:spacing w:before="136" w:line="362" w:lineRule="auto"/>
        <w:ind w:left="116" w:right="118" w:firstLine="0"/>
        <w:jc w:val="both"/>
        <w:rPr>
          <w:sz w:val="24"/>
        </w:rPr>
      </w:pPr>
      <w:r>
        <w:rPr>
          <w:sz w:val="24"/>
        </w:rPr>
        <w:t>Raportul prevăzut la alin. (2), aprobat de directorul executiv al DAJ</w:t>
      </w:r>
      <w:r w:rsidR="00597B81" w:rsidRPr="00597B81">
        <w:t xml:space="preserve"> </w:t>
      </w:r>
      <w:r w:rsidR="00597B81">
        <w:t>Caraș Severin</w:t>
      </w:r>
      <w:r>
        <w:rPr>
          <w:sz w:val="24"/>
        </w:rPr>
        <w:t xml:space="preserve">, se publică pe site-ul </w:t>
      </w:r>
      <w:r>
        <w:rPr>
          <w:spacing w:val="-2"/>
          <w:sz w:val="24"/>
        </w:rPr>
        <w:t>institu</w:t>
      </w:r>
      <w:r>
        <w:rPr>
          <w:rFonts w:ascii="Tahoma" w:hAnsi="Tahoma"/>
          <w:spacing w:val="-2"/>
          <w:sz w:val="24"/>
        </w:rPr>
        <w:t>ț</w:t>
      </w:r>
      <w:r>
        <w:rPr>
          <w:spacing w:val="-2"/>
          <w:sz w:val="24"/>
        </w:rPr>
        <w:t>iei.</w:t>
      </w:r>
    </w:p>
    <w:p w:rsidR="008611AF" w:rsidRDefault="008611AF" w:rsidP="008611AF">
      <w:pPr>
        <w:spacing w:line="362" w:lineRule="auto"/>
        <w:jc w:val="both"/>
        <w:rPr>
          <w:sz w:val="24"/>
        </w:rPr>
        <w:sectPr w:rsidR="008611AF">
          <w:pgSz w:w="11910" w:h="16850"/>
          <w:pgMar w:top="940" w:right="600" w:bottom="520" w:left="1180" w:header="0" w:footer="328" w:gutter="0"/>
          <w:cols w:space="708"/>
        </w:sectPr>
      </w:pPr>
    </w:p>
    <w:p w:rsidR="008611AF" w:rsidRDefault="008611AF" w:rsidP="008611AF">
      <w:pPr>
        <w:pStyle w:val="Corptext"/>
        <w:ind w:left="0"/>
        <w:jc w:val="left"/>
        <w:rPr>
          <w:sz w:val="26"/>
        </w:rPr>
      </w:pPr>
    </w:p>
    <w:p w:rsidR="008611AF" w:rsidRDefault="008611AF" w:rsidP="008611AF">
      <w:pPr>
        <w:pStyle w:val="Corptext"/>
        <w:ind w:left="0"/>
        <w:jc w:val="left"/>
        <w:rPr>
          <w:sz w:val="26"/>
        </w:rPr>
      </w:pPr>
    </w:p>
    <w:p w:rsidR="008611AF" w:rsidRDefault="008611AF" w:rsidP="008611AF">
      <w:pPr>
        <w:pStyle w:val="Corptext"/>
        <w:ind w:left="0"/>
        <w:jc w:val="left"/>
        <w:rPr>
          <w:sz w:val="26"/>
        </w:rPr>
      </w:pPr>
    </w:p>
    <w:p w:rsidR="008611AF" w:rsidRDefault="008611AF" w:rsidP="008611AF">
      <w:pPr>
        <w:pStyle w:val="Corptext"/>
        <w:spacing w:before="5"/>
        <w:ind w:left="0"/>
        <w:jc w:val="left"/>
        <w:rPr>
          <w:sz w:val="30"/>
        </w:rPr>
      </w:pPr>
    </w:p>
    <w:p w:rsidR="008611AF" w:rsidRDefault="008611AF" w:rsidP="008611AF">
      <w:pPr>
        <w:ind w:left="291" w:right="292"/>
        <w:jc w:val="center"/>
        <w:rPr>
          <w:b/>
          <w:sz w:val="24"/>
        </w:rPr>
      </w:pPr>
      <w:r>
        <w:rPr>
          <w:b/>
          <w:sz w:val="24"/>
        </w:rPr>
        <w:t>Capitolul</w:t>
      </w:r>
      <w:r>
        <w:rPr>
          <w:b/>
          <w:spacing w:val="-10"/>
          <w:sz w:val="24"/>
        </w:rPr>
        <w:t xml:space="preserve"> V</w:t>
      </w:r>
    </w:p>
    <w:p w:rsidR="008611AF" w:rsidRDefault="008611AF" w:rsidP="008611AF">
      <w:pPr>
        <w:spacing w:before="137"/>
        <w:ind w:left="291" w:right="293"/>
        <w:jc w:val="center"/>
        <w:rPr>
          <w:b/>
          <w:sz w:val="24"/>
        </w:rPr>
      </w:pPr>
      <w:r>
        <w:rPr>
          <w:b/>
          <w:sz w:val="24"/>
        </w:rPr>
        <w:t>REGULI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PRIVIND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RĂSPUNDEREA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PERSONALULUI</w:t>
      </w:r>
      <w:r>
        <w:rPr>
          <w:b/>
          <w:spacing w:val="-5"/>
          <w:sz w:val="24"/>
        </w:rPr>
        <w:t xml:space="preserve"> DAJ</w:t>
      </w:r>
      <w:r w:rsidR="00597B81" w:rsidRPr="00597B81">
        <w:t xml:space="preserve"> </w:t>
      </w:r>
      <w:r w:rsidR="00597B81">
        <w:t>CARAȘ SEVERIN</w:t>
      </w:r>
    </w:p>
    <w:p w:rsidR="008611AF" w:rsidRDefault="008611AF" w:rsidP="008611AF">
      <w:pPr>
        <w:pStyle w:val="Corptext"/>
        <w:ind w:left="0"/>
        <w:jc w:val="left"/>
        <w:rPr>
          <w:b/>
          <w:sz w:val="26"/>
        </w:rPr>
      </w:pPr>
    </w:p>
    <w:p w:rsidR="008611AF" w:rsidRDefault="008611AF" w:rsidP="008611AF">
      <w:pPr>
        <w:pStyle w:val="Corptext"/>
        <w:spacing w:before="7"/>
        <w:ind w:left="0"/>
        <w:jc w:val="left"/>
        <w:rPr>
          <w:b/>
          <w:sz w:val="21"/>
        </w:rPr>
      </w:pPr>
    </w:p>
    <w:p w:rsidR="008611AF" w:rsidRDefault="008611AF" w:rsidP="008611AF">
      <w:pPr>
        <w:pStyle w:val="Corptext"/>
        <w:spacing w:line="360" w:lineRule="auto"/>
        <w:ind w:left="116" w:right="118"/>
      </w:pPr>
      <w:r>
        <w:rPr>
          <w:b/>
        </w:rPr>
        <w:t xml:space="preserve">Art. 32 – </w:t>
      </w:r>
      <w:r>
        <w:t xml:space="preserve">(1) Încălcarea cu </w:t>
      </w:r>
      <w:proofErr w:type="spellStart"/>
      <w:r>
        <w:t>vinovăţie</w:t>
      </w:r>
      <w:proofErr w:type="spellEnd"/>
      <w:r>
        <w:t xml:space="preserve"> de către personalul DAJ</w:t>
      </w:r>
      <w:r w:rsidR="00F80BE3">
        <w:t xml:space="preserve"> </w:t>
      </w:r>
      <w:bookmarkStart w:id="3" w:name="_Hlk131601724"/>
      <w:r w:rsidR="00F80BE3">
        <w:t>Caraș Severin</w:t>
      </w:r>
      <w:r>
        <w:t xml:space="preserve"> </w:t>
      </w:r>
      <w:bookmarkEnd w:id="3"/>
      <w:r>
        <w:t xml:space="preserve">a îndatoririlor corespunzătoare </w:t>
      </w:r>
      <w:proofErr w:type="spellStart"/>
      <w:r>
        <w:t>funcţiei</w:t>
      </w:r>
      <w:proofErr w:type="spellEnd"/>
      <w:r>
        <w:t xml:space="preserve"> </w:t>
      </w:r>
      <w:proofErr w:type="spellStart"/>
      <w:r>
        <w:t>deţinute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normelor de conduită prevăzute de lege constituie abatere disciplinară </w:t>
      </w:r>
      <w:proofErr w:type="spellStart"/>
      <w:r>
        <w:t>şi</w:t>
      </w:r>
      <w:proofErr w:type="spellEnd"/>
      <w:r>
        <w:t xml:space="preserve"> atrage răspunderea administrativ-disciplinară, respectiv disciplinară a personalului DAJ</w:t>
      </w:r>
      <w:r w:rsidR="00F80BE3" w:rsidRPr="00F80BE3">
        <w:t xml:space="preserve"> </w:t>
      </w:r>
      <w:r w:rsidR="00F80BE3">
        <w:t>Caraș Severin</w:t>
      </w:r>
      <w:r>
        <w:t xml:space="preserve">, în </w:t>
      </w:r>
      <w:proofErr w:type="spellStart"/>
      <w:r>
        <w:t>condiţiile</w:t>
      </w:r>
      <w:proofErr w:type="spellEnd"/>
      <w:r>
        <w:t xml:space="preserve"> legii.</w:t>
      </w:r>
    </w:p>
    <w:p w:rsidR="008611AF" w:rsidRDefault="008611AF" w:rsidP="008611AF">
      <w:pPr>
        <w:pStyle w:val="Listparagraf"/>
        <w:numPr>
          <w:ilvl w:val="0"/>
          <w:numId w:val="2"/>
        </w:numPr>
        <w:tabs>
          <w:tab w:val="left" w:pos="486"/>
        </w:tabs>
        <w:spacing w:before="1" w:line="360" w:lineRule="auto"/>
        <w:ind w:right="115" w:firstLine="0"/>
        <w:jc w:val="both"/>
        <w:rPr>
          <w:sz w:val="24"/>
        </w:rPr>
      </w:pPr>
      <w:r>
        <w:rPr>
          <w:sz w:val="24"/>
        </w:rPr>
        <w:t>Comisia de disciplină constituită în cadrul DAJ</w:t>
      </w:r>
      <w:r w:rsidR="00F80BE3" w:rsidRPr="00F80BE3">
        <w:t xml:space="preserve"> </w:t>
      </w:r>
      <w:r w:rsidR="00F80BE3">
        <w:t>Caraș Severin</w:t>
      </w:r>
      <w:r>
        <w:rPr>
          <w:sz w:val="24"/>
        </w:rPr>
        <w:t xml:space="preserve"> are </w:t>
      </w:r>
      <w:proofErr w:type="spellStart"/>
      <w:r>
        <w:rPr>
          <w:sz w:val="24"/>
        </w:rPr>
        <w:t>competenţa</w:t>
      </w:r>
      <w:proofErr w:type="spellEnd"/>
      <w:r>
        <w:rPr>
          <w:sz w:val="24"/>
        </w:rPr>
        <w:t xml:space="preserve"> de a cerceta faptele sesizate ca abateri disciplinare </w:t>
      </w:r>
      <w:proofErr w:type="spellStart"/>
      <w:r>
        <w:rPr>
          <w:sz w:val="24"/>
        </w:rPr>
        <w:t>săvârşite</w:t>
      </w:r>
      <w:proofErr w:type="spellEnd"/>
      <w:r>
        <w:rPr>
          <w:sz w:val="24"/>
        </w:rPr>
        <w:t xml:space="preserve"> de către </w:t>
      </w:r>
      <w:proofErr w:type="spellStart"/>
      <w:r>
        <w:rPr>
          <w:sz w:val="24"/>
        </w:rPr>
        <w:t>funcţionarii</w:t>
      </w:r>
      <w:proofErr w:type="spellEnd"/>
      <w:r>
        <w:rPr>
          <w:sz w:val="24"/>
        </w:rPr>
        <w:t xml:space="preserve"> publici din cadrul DAJ</w:t>
      </w:r>
      <w:r w:rsidR="00F80BE3" w:rsidRPr="00F80BE3">
        <w:t xml:space="preserve"> </w:t>
      </w:r>
      <w:r w:rsidR="00F80BE3">
        <w:t>Caraș Severin</w:t>
      </w:r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 a propune aplicarea </w:t>
      </w:r>
      <w:proofErr w:type="spellStart"/>
      <w:r>
        <w:rPr>
          <w:sz w:val="24"/>
        </w:rPr>
        <w:t>sancţiunilor</w:t>
      </w:r>
      <w:proofErr w:type="spellEnd"/>
      <w:r>
        <w:rPr>
          <w:sz w:val="24"/>
        </w:rPr>
        <w:t xml:space="preserve"> disciplinare, în </w:t>
      </w:r>
      <w:proofErr w:type="spellStart"/>
      <w:r>
        <w:rPr>
          <w:sz w:val="24"/>
        </w:rPr>
        <w:t>condiţiile</w:t>
      </w:r>
      <w:proofErr w:type="spellEnd"/>
      <w:r>
        <w:rPr>
          <w:sz w:val="24"/>
        </w:rPr>
        <w:t xml:space="preserve"> legii, cu privire la cazurile de încălcare a normelor de conduită.</w:t>
      </w:r>
    </w:p>
    <w:p w:rsidR="008611AF" w:rsidRDefault="008611AF" w:rsidP="008611AF">
      <w:pPr>
        <w:pStyle w:val="Listparagraf"/>
        <w:numPr>
          <w:ilvl w:val="0"/>
          <w:numId w:val="2"/>
        </w:numPr>
        <w:tabs>
          <w:tab w:val="left" w:pos="515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Sesizările cu privire la încălcarea normelor de conduită de către funcționarii publici/personalul contractual sunt analizate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soluţionate</w:t>
      </w:r>
      <w:proofErr w:type="spellEnd"/>
      <w:r>
        <w:rPr>
          <w:sz w:val="24"/>
        </w:rPr>
        <w:t xml:space="preserve"> cu respectarea prevederilor în domeniul </w:t>
      </w:r>
      <w:proofErr w:type="spellStart"/>
      <w:r>
        <w:rPr>
          <w:sz w:val="24"/>
        </w:rPr>
        <w:t>legislaţiei</w:t>
      </w:r>
      <w:proofErr w:type="spellEnd"/>
      <w:r>
        <w:rPr>
          <w:sz w:val="24"/>
        </w:rPr>
        <w:t xml:space="preserve"> muncii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ale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Regulamentului intern al </w:t>
      </w:r>
      <w:r w:rsidR="00F80BE3">
        <w:rPr>
          <w:sz w:val="24"/>
        </w:rPr>
        <w:t>DAJ</w:t>
      </w:r>
      <w:r>
        <w:rPr>
          <w:sz w:val="24"/>
        </w:rPr>
        <w:t xml:space="preserve"> Caraș Severin.</w:t>
      </w:r>
    </w:p>
    <w:p w:rsidR="008611AF" w:rsidRDefault="008611AF" w:rsidP="008611AF">
      <w:pPr>
        <w:pStyle w:val="Corptext"/>
        <w:spacing w:line="360" w:lineRule="auto"/>
        <w:ind w:left="116" w:right="116"/>
      </w:pPr>
      <w:r>
        <w:rPr>
          <w:b/>
        </w:rPr>
        <w:t xml:space="preserve">Art. 33 – </w:t>
      </w:r>
      <w:proofErr w:type="spellStart"/>
      <w:r>
        <w:t>Funcţionarii</w:t>
      </w:r>
      <w:proofErr w:type="spellEnd"/>
      <w:r>
        <w:t xml:space="preserve"> publici cu </w:t>
      </w:r>
      <w:proofErr w:type="spellStart"/>
      <w:r>
        <w:t>funcţii</w:t>
      </w:r>
      <w:proofErr w:type="spellEnd"/>
      <w:r>
        <w:t xml:space="preserve"> de conducere din cadrul DAJ</w:t>
      </w:r>
      <w:r w:rsidR="00F80BE3" w:rsidRPr="00F80BE3">
        <w:t xml:space="preserve"> </w:t>
      </w:r>
      <w:r w:rsidR="00F80BE3">
        <w:t>Caraș Severin</w:t>
      </w:r>
      <w:r>
        <w:t xml:space="preserve"> urmăresc respectarea normelor de</w:t>
      </w:r>
      <w:r>
        <w:rPr>
          <w:spacing w:val="-3"/>
        </w:rPr>
        <w:t xml:space="preserve"> </w:t>
      </w:r>
      <w:r>
        <w:t>conduită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către</w:t>
      </w:r>
      <w:r>
        <w:rPr>
          <w:spacing w:val="-3"/>
        </w:rPr>
        <w:t xml:space="preserve"> </w:t>
      </w:r>
      <w:r>
        <w:t>personalul</w:t>
      </w:r>
      <w:r>
        <w:rPr>
          <w:spacing w:val="-2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subordine</w:t>
      </w:r>
      <w:r>
        <w:rPr>
          <w:spacing w:val="-3"/>
        </w:rPr>
        <w:t xml:space="preserve"> </w:t>
      </w:r>
      <w:proofErr w:type="spellStart"/>
      <w:r>
        <w:t>şi</w:t>
      </w:r>
      <w:proofErr w:type="spellEnd"/>
      <w:r>
        <w:rPr>
          <w:spacing w:val="-2"/>
        </w:rPr>
        <w:t xml:space="preserve"> </w:t>
      </w:r>
      <w:r>
        <w:t>propun</w:t>
      </w:r>
      <w:r>
        <w:rPr>
          <w:spacing w:val="-2"/>
        </w:rPr>
        <w:t xml:space="preserve"> </w:t>
      </w:r>
      <w:r>
        <w:t>măsuri</w:t>
      </w:r>
      <w:r>
        <w:rPr>
          <w:spacing w:val="-2"/>
        </w:rPr>
        <w:t xml:space="preserve"> </w:t>
      </w:r>
      <w:r>
        <w:t>adecvate</w:t>
      </w:r>
      <w:r>
        <w:rPr>
          <w:spacing w:val="-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respectarea</w:t>
      </w:r>
      <w:r>
        <w:rPr>
          <w:spacing w:val="-3"/>
        </w:rPr>
        <w:t xml:space="preserve"> </w:t>
      </w:r>
      <w:r>
        <w:t>prezentului cod de conduită.</w:t>
      </w:r>
    </w:p>
    <w:p w:rsidR="008611AF" w:rsidRDefault="008611AF" w:rsidP="008611AF">
      <w:pPr>
        <w:pStyle w:val="Corptext"/>
        <w:spacing w:line="360" w:lineRule="auto"/>
        <w:ind w:right="115"/>
      </w:pPr>
      <w:r>
        <w:rPr>
          <w:b/>
        </w:rPr>
        <w:t xml:space="preserve">Art. 34 – </w:t>
      </w:r>
      <w:r>
        <w:t xml:space="preserve">(1) În cazurile în care faptele </w:t>
      </w:r>
      <w:proofErr w:type="spellStart"/>
      <w:r>
        <w:t>săvârşite</w:t>
      </w:r>
      <w:proofErr w:type="spellEnd"/>
      <w:r>
        <w:t xml:space="preserve"> de către personalul DAJ</w:t>
      </w:r>
      <w:r w:rsidR="00F80BE3" w:rsidRPr="00F80BE3">
        <w:t xml:space="preserve"> </w:t>
      </w:r>
      <w:r w:rsidR="00F80BE3">
        <w:t>Caraș Severin</w:t>
      </w:r>
      <w:r>
        <w:t xml:space="preserve"> întrunesc elementele constitutive</w:t>
      </w:r>
      <w:r>
        <w:rPr>
          <w:spacing w:val="40"/>
        </w:rPr>
        <w:t xml:space="preserve"> </w:t>
      </w:r>
      <w:r>
        <w:t>ale</w:t>
      </w:r>
      <w:r>
        <w:rPr>
          <w:spacing w:val="40"/>
        </w:rPr>
        <w:t xml:space="preserve"> </w:t>
      </w:r>
      <w:r>
        <w:t>unor</w:t>
      </w:r>
      <w:r>
        <w:rPr>
          <w:spacing w:val="40"/>
        </w:rPr>
        <w:t xml:space="preserve"> </w:t>
      </w:r>
      <w:proofErr w:type="spellStart"/>
      <w:r>
        <w:t>infracţiuni</w:t>
      </w:r>
      <w:proofErr w:type="spellEnd"/>
      <w:r>
        <w:t>,</w:t>
      </w:r>
      <w:r>
        <w:rPr>
          <w:spacing w:val="40"/>
        </w:rPr>
        <w:t xml:space="preserve"> </w:t>
      </w:r>
      <w:r>
        <w:t>sunt</w:t>
      </w:r>
      <w:r>
        <w:rPr>
          <w:spacing w:val="40"/>
        </w:rPr>
        <w:t xml:space="preserve"> </w:t>
      </w:r>
      <w:r>
        <w:t>sesizate</w:t>
      </w:r>
      <w:r>
        <w:rPr>
          <w:spacing w:val="40"/>
        </w:rPr>
        <w:t xml:space="preserve"> </w:t>
      </w:r>
      <w:r>
        <w:t>organele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urmărire</w:t>
      </w:r>
      <w:r>
        <w:rPr>
          <w:spacing w:val="40"/>
        </w:rPr>
        <w:t xml:space="preserve"> </w:t>
      </w:r>
      <w:r>
        <w:t>penală</w:t>
      </w:r>
      <w:r>
        <w:rPr>
          <w:spacing w:val="40"/>
        </w:rPr>
        <w:t xml:space="preserve"> </w:t>
      </w:r>
      <w:r>
        <w:t>competente,</w:t>
      </w:r>
      <w:r>
        <w:rPr>
          <w:spacing w:val="40"/>
        </w:rPr>
        <w:t xml:space="preserve"> </w:t>
      </w:r>
      <w:r>
        <w:t xml:space="preserve">în </w:t>
      </w:r>
      <w:proofErr w:type="spellStart"/>
      <w:r>
        <w:t>condiţiile</w:t>
      </w:r>
      <w:proofErr w:type="spellEnd"/>
      <w:r>
        <w:t xml:space="preserve"> legii.</w:t>
      </w:r>
    </w:p>
    <w:p w:rsidR="008611AF" w:rsidRDefault="008611AF" w:rsidP="008611AF">
      <w:pPr>
        <w:pStyle w:val="Corptext"/>
        <w:spacing w:before="1"/>
      </w:pPr>
      <w:r>
        <w:t>(2)</w:t>
      </w:r>
      <w:r>
        <w:rPr>
          <w:spacing w:val="39"/>
        </w:rPr>
        <w:t xml:space="preserve"> </w:t>
      </w:r>
      <w:r>
        <w:t>Personalul</w:t>
      </w:r>
      <w:r>
        <w:rPr>
          <w:spacing w:val="42"/>
        </w:rPr>
        <w:t xml:space="preserve"> </w:t>
      </w:r>
      <w:r>
        <w:t>DAJ</w:t>
      </w:r>
      <w:r w:rsidR="00F80BE3" w:rsidRPr="00F80BE3">
        <w:t xml:space="preserve"> </w:t>
      </w:r>
      <w:r w:rsidR="00F80BE3">
        <w:t>Caraș Severin</w:t>
      </w:r>
      <w:r>
        <w:rPr>
          <w:spacing w:val="42"/>
        </w:rPr>
        <w:t xml:space="preserve"> </w:t>
      </w:r>
      <w:r>
        <w:t>răspunde</w:t>
      </w:r>
      <w:r>
        <w:rPr>
          <w:spacing w:val="38"/>
        </w:rPr>
        <w:t xml:space="preserve"> </w:t>
      </w:r>
      <w:r>
        <w:t>potrivit</w:t>
      </w:r>
      <w:r>
        <w:rPr>
          <w:spacing w:val="42"/>
        </w:rPr>
        <w:t xml:space="preserve"> </w:t>
      </w:r>
      <w:r>
        <w:t>legii</w:t>
      </w:r>
      <w:r>
        <w:rPr>
          <w:spacing w:val="41"/>
        </w:rPr>
        <w:t xml:space="preserve"> </w:t>
      </w:r>
      <w:r>
        <w:t>în</w:t>
      </w:r>
      <w:r>
        <w:rPr>
          <w:spacing w:val="43"/>
        </w:rPr>
        <w:t xml:space="preserve"> </w:t>
      </w:r>
      <w:r>
        <w:t>cazurile</w:t>
      </w:r>
      <w:r>
        <w:rPr>
          <w:spacing w:val="40"/>
        </w:rPr>
        <w:t xml:space="preserve"> </w:t>
      </w:r>
      <w:r>
        <w:t>în</w:t>
      </w:r>
      <w:r>
        <w:rPr>
          <w:spacing w:val="41"/>
        </w:rPr>
        <w:t xml:space="preserve"> </w:t>
      </w:r>
      <w:r>
        <w:t>care,</w:t>
      </w:r>
      <w:r>
        <w:rPr>
          <w:spacing w:val="43"/>
        </w:rPr>
        <w:t xml:space="preserve"> </w:t>
      </w:r>
      <w:r>
        <w:t>prin</w:t>
      </w:r>
      <w:r>
        <w:rPr>
          <w:spacing w:val="43"/>
        </w:rPr>
        <w:t xml:space="preserve"> </w:t>
      </w:r>
      <w:r>
        <w:t>faptele</w:t>
      </w:r>
      <w:r>
        <w:rPr>
          <w:spacing w:val="40"/>
        </w:rPr>
        <w:t xml:space="preserve"> </w:t>
      </w:r>
      <w:proofErr w:type="spellStart"/>
      <w:r>
        <w:t>săvârşite</w:t>
      </w:r>
      <w:proofErr w:type="spellEnd"/>
      <w:r>
        <w:rPr>
          <w:spacing w:val="43"/>
        </w:rPr>
        <w:t xml:space="preserve"> </w:t>
      </w:r>
      <w:r>
        <w:t>cu</w:t>
      </w:r>
      <w:r>
        <w:rPr>
          <w:spacing w:val="41"/>
        </w:rPr>
        <w:t xml:space="preserve"> </w:t>
      </w:r>
      <w:r>
        <w:rPr>
          <w:spacing w:val="-2"/>
        </w:rPr>
        <w:t>încălcarea</w:t>
      </w:r>
    </w:p>
    <w:p w:rsidR="008611AF" w:rsidRDefault="008611AF" w:rsidP="008611AF">
      <w:pPr>
        <w:pStyle w:val="Corptext"/>
        <w:spacing w:before="136"/>
      </w:pPr>
      <w:r>
        <w:t>normelor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conduită,</w:t>
      </w:r>
      <w:r>
        <w:rPr>
          <w:spacing w:val="-7"/>
        </w:rPr>
        <w:t xml:space="preserve"> </w:t>
      </w:r>
      <w:r>
        <w:t>creează</w:t>
      </w:r>
      <w:r>
        <w:rPr>
          <w:spacing w:val="-9"/>
        </w:rPr>
        <w:t xml:space="preserve"> </w:t>
      </w:r>
      <w:r>
        <w:t>prejudicii</w:t>
      </w:r>
      <w:r>
        <w:rPr>
          <w:spacing w:val="-9"/>
        </w:rPr>
        <w:t xml:space="preserve"> </w:t>
      </w:r>
      <w:r>
        <w:t>persoanelor</w:t>
      </w:r>
      <w:r>
        <w:rPr>
          <w:spacing w:val="-10"/>
        </w:rPr>
        <w:t xml:space="preserve"> </w:t>
      </w:r>
      <w:r>
        <w:t>fizice</w:t>
      </w:r>
      <w:r>
        <w:rPr>
          <w:spacing w:val="-10"/>
        </w:rPr>
        <w:t xml:space="preserve"> </w:t>
      </w:r>
      <w:r>
        <w:t>sau</w:t>
      </w:r>
      <w:r>
        <w:rPr>
          <w:spacing w:val="-8"/>
        </w:rPr>
        <w:t xml:space="preserve"> </w:t>
      </w:r>
      <w:r>
        <w:rPr>
          <w:spacing w:val="-2"/>
        </w:rPr>
        <w:t>juridice.</w:t>
      </w:r>
    </w:p>
    <w:p w:rsidR="008611AF" w:rsidRDefault="008611AF" w:rsidP="008611AF">
      <w:pPr>
        <w:pStyle w:val="Corptext"/>
        <w:spacing w:before="140" w:line="360" w:lineRule="auto"/>
        <w:ind w:left="116" w:right="115"/>
      </w:pPr>
      <w:r>
        <w:rPr>
          <w:b/>
        </w:rPr>
        <w:t xml:space="preserve">Art. 35 – </w:t>
      </w:r>
      <w:proofErr w:type="spellStart"/>
      <w:r>
        <w:t>Funcţionarii</w:t>
      </w:r>
      <w:proofErr w:type="spellEnd"/>
      <w:r>
        <w:t xml:space="preserve"> publici din cadrul DAJ</w:t>
      </w:r>
      <w:r w:rsidR="00F80BE3" w:rsidRPr="00F80BE3">
        <w:t xml:space="preserve"> </w:t>
      </w:r>
      <w:r w:rsidR="00F80BE3">
        <w:t>Caraș Severin</w:t>
      </w:r>
      <w:r>
        <w:t xml:space="preserve"> nu pot fi </w:t>
      </w:r>
      <w:proofErr w:type="spellStart"/>
      <w:r>
        <w:t>sancţionaţi</w:t>
      </w:r>
      <w:proofErr w:type="spellEnd"/>
      <w:r>
        <w:t xml:space="preserve"> sau </w:t>
      </w:r>
      <w:proofErr w:type="spellStart"/>
      <w:r>
        <w:t>prejudiciaţi</w:t>
      </w:r>
      <w:proofErr w:type="spellEnd"/>
      <w:r>
        <w:t xml:space="preserve"> în niciun fel pentru sesizarea cu bună–</w:t>
      </w:r>
      <w:proofErr w:type="spellStart"/>
      <w:r>
        <w:t>credinţă</w:t>
      </w:r>
      <w:proofErr w:type="spellEnd"/>
      <w:r>
        <w:t xml:space="preserve"> a comisiei de disciplină competente, în </w:t>
      </w:r>
      <w:proofErr w:type="spellStart"/>
      <w:r>
        <w:t>condiţiile</w:t>
      </w:r>
      <w:proofErr w:type="spellEnd"/>
      <w:r>
        <w:t xml:space="preserve"> legii, cu privire la</w:t>
      </w:r>
      <w:r>
        <w:rPr>
          <w:spacing w:val="40"/>
        </w:rPr>
        <w:t xml:space="preserve"> </w:t>
      </w:r>
      <w:r>
        <w:t xml:space="preserve">cazurile de încălcare a normelor de conduită, precum </w:t>
      </w:r>
      <w:proofErr w:type="spellStart"/>
      <w:r>
        <w:t>şi</w:t>
      </w:r>
      <w:proofErr w:type="spellEnd"/>
      <w:r>
        <w:t xml:space="preserve"> pentru faptul că s-au adresat consilierului de etică cu solicitarea de a primi consiliere cu privire la respectarea principiilor </w:t>
      </w:r>
      <w:proofErr w:type="spellStart"/>
      <w:r>
        <w:t>şi</w:t>
      </w:r>
      <w:proofErr w:type="spellEnd"/>
      <w:r>
        <w:t xml:space="preserve"> normelor de conduită.</w:t>
      </w:r>
    </w:p>
    <w:p w:rsidR="008611AF" w:rsidRDefault="008611AF" w:rsidP="008611AF">
      <w:pPr>
        <w:spacing w:line="360" w:lineRule="auto"/>
        <w:sectPr w:rsidR="008611AF">
          <w:pgSz w:w="11910" w:h="16850"/>
          <w:pgMar w:top="940" w:right="600" w:bottom="520" w:left="1180" w:header="0" w:footer="328" w:gutter="0"/>
          <w:cols w:space="708"/>
        </w:sectPr>
      </w:pPr>
    </w:p>
    <w:p w:rsidR="008611AF" w:rsidRDefault="008611AF" w:rsidP="008611AF">
      <w:pPr>
        <w:spacing w:before="79" w:line="360" w:lineRule="auto"/>
        <w:ind w:left="4270" w:right="3555" w:firstLine="2"/>
        <w:jc w:val="center"/>
        <w:rPr>
          <w:b/>
          <w:sz w:val="24"/>
        </w:rPr>
      </w:pPr>
      <w:r>
        <w:rPr>
          <w:b/>
          <w:sz w:val="24"/>
        </w:rPr>
        <w:lastRenderedPageBreak/>
        <w:t>Capitolul VI DISPOZIŢII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FINALE</w:t>
      </w:r>
    </w:p>
    <w:p w:rsidR="008611AF" w:rsidRDefault="008611AF" w:rsidP="008611AF">
      <w:pPr>
        <w:pStyle w:val="Corptext"/>
        <w:spacing w:before="8"/>
        <w:ind w:left="0"/>
        <w:jc w:val="left"/>
        <w:rPr>
          <w:b/>
          <w:sz w:val="35"/>
        </w:rPr>
      </w:pPr>
    </w:p>
    <w:p w:rsidR="008611AF" w:rsidRDefault="008611AF" w:rsidP="008611AF">
      <w:pPr>
        <w:ind w:left="116"/>
        <w:jc w:val="both"/>
      </w:pPr>
      <w:r>
        <w:rPr>
          <w:b/>
          <w:sz w:val="24"/>
        </w:rPr>
        <w:t>Art.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36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(1)</w:t>
      </w:r>
      <w:r>
        <w:rPr>
          <w:spacing w:val="44"/>
          <w:sz w:val="24"/>
        </w:rPr>
        <w:t xml:space="preserve"> </w:t>
      </w:r>
      <w:r>
        <w:rPr>
          <w:sz w:val="24"/>
        </w:rPr>
        <w:t>Prezentul</w:t>
      </w:r>
      <w:r>
        <w:rPr>
          <w:spacing w:val="43"/>
          <w:sz w:val="24"/>
        </w:rPr>
        <w:t xml:space="preserve"> </w:t>
      </w:r>
      <w:r>
        <w:rPr>
          <w:b/>
          <w:i/>
          <w:sz w:val="24"/>
        </w:rPr>
        <w:t>cod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conduită</w:t>
      </w:r>
      <w:r>
        <w:rPr>
          <w:b/>
          <w:i/>
          <w:spacing w:val="43"/>
          <w:sz w:val="24"/>
        </w:rPr>
        <w:t xml:space="preserve"> </w:t>
      </w:r>
      <w:r>
        <w:rPr>
          <w:sz w:val="24"/>
        </w:rPr>
        <w:t>se</w:t>
      </w:r>
      <w:r>
        <w:rPr>
          <w:spacing w:val="41"/>
          <w:sz w:val="24"/>
        </w:rPr>
        <w:t xml:space="preserve"> </w:t>
      </w:r>
      <w:r>
        <w:rPr>
          <w:sz w:val="24"/>
        </w:rPr>
        <w:t>aplică</w:t>
      </w:r>
      <w:r>
        <w:rPr>
          <w:spacing w:val="42"/>
          <w:sz w:val="24"/>
        </w:rPr>
        <w:t xml:space="preserve"> </w:t>
      </w:r>
      <w:r>
        <w:rPr>
          <w:sz w:val="24"/>
        </w:rPr>
        <w:t>coroborat</w:t>
      </w:r>
      <w:r>
        <w:rPr>
          <w:spacing w:val="43"/>
          <w:sz w:val="24"/>
        </w:rPr>
        <w:t xml:space="preserve"> </w:t>
      </w:r>
      <w:r>
        <w:rPr>
          <w:sz w:val="24"/>
        </w:rPr>
        <w:t>cu</w:t>
      </w:r>
      <w:r>
        <w:rPr>
          <w:spacing w:val="42"/>
          <w:sz w:val="24"/>
        </w:rPr>
        <w:t xml:space="preserve"> </w:t>
      </w:r>
      <w:r>
        <w:rPr>
          <w:sz w:val="24"/>
        </w:rPr>
        <w:t>Regulamentul</w:t>
      </w:r>
      <w:r>
        <w:rPr>
          <w:spacing w:val="44"/>
          <w:sz w:val="24"/>
        </w:rPr>
        <w:t xml:space="preserve"> </w:t>
      </w:r>
      <w:r>
        <w:rPr>
          <w:sz w:val="24"/>
        </w:rPr>
        <w:t>intern</w:t>
      </w:r>
      <w:r>
        <w:rPr>
          <w:spacing w:val="42"/>
          <w:sz w:val="24"/>
        </w:rPr>
        <w:t xml:space="preserve"> </w:t>
      </w:r>
      <w:r>
        <w:rPr>
          <w:sz w:val="24"/>
        </w:rPr>
        <w:t>al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Direcției pentru Agricultură Județeană Caraș Severin</w:t>
      </w:r>
      <w:r>
        <w:rPr>
          <w:spacing w:val="-1"/>
        </w:rPr>
        <w:t xml:space="preserve"> </w:t>
      </w:r>
      <w:proofErr w:type="spellStart"/>
      <w:r>
        <w:t>şi</w:t>
      </w:r>
      <w:proofErr w:type="spellEnd"/>
      <w:r>
        <w:rPr>
          <w:spacing w:val="-3"/>
        </w:rPr>
        <w:t xml:space="preserve"> </w:t>
      </w:r>
      <w:r>
        <w:t>celelalte</w:t>
      </w:r>
      <w:r>
        <w:rPr>
          <w:spacing w:val="-1"/>
        </w:rPr>
        <w:t xml:space="preserve"> </w:t>
      </w:r>
      <w:r>
        <w:t>reglementări</w:t>
      </w:r>
      <w:r>
        <w:rPr>
          <w:spacing w:val="-3"/>
        </w:rPr>
        <w:t xml:space="preserve"> </w:t>
      </w:r>
      <w:r>
        <w:t>interne</w:t>
      </w:r>
      <w:r>
        <w:rPr>
          <w:spacing w:val="-3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rPr>
          <w:spacing w:val="-4"/>
        </w:rPr>
        <w:t>DAJ.</w:t>
      </w:r>
    </w:p>
    <w:p w:rsidR="008611AF" w:rsidRDefault="008611AF" w:rsidP="008611AF">
      <w:pPr>
        <w:pStyle w:val="Listparagraf"/>
        <w:numPr>
          <w:ilvl w:val="0"/>
          <w:numId w:val="1"/>
        </w:numPr>
        <w:tabs>
          <w:tab w:val="left" w:pos="500"/>
        </w:tabs>
        <w:spacing w:before="139" w:line="360" w:lineRule="auto"/>
        <w:ind w:right="116" w:firstLine="0"/>
        <w:jc w:val="both"/>
        <w:rPr>
          <w:sz w:val="24"/>
        </w:rPr>
      </w:pPr>
      <w:proofErr w:type="spellStart"/>
      <w:r>
        <w:rPr>
          <w:sz w:val="24"/>
        </w:rPr>
        <w:t>Dispoziţiile</w:t>
      </w:r>
      <w:proofErr w:type="spellEnd"/>
      <w:r>
        <w:rPr>
          <w:sz w:val="24"/>
        </w:rPr>
        <w:t xml:space="preserve"> prezentului cod de conduită se completează cu prevederile </w:t>
      </w:r>
      <w:proofErr w:type="spellStart"/>
      <w:r>
        <w:rPr>
          <w:sz w:val="24"/>
        </w:rPr>
        <w:t>legislaţiei</w:t>
      </w:r>
      <w:proofErr w:type="spellEnd"/>
      <w:r>
        <w:rPr>
          <w:sz w:val="24"/>
        </w:rPr>
        <w:t xml:space="preserve"> în domeniul </w:t>
      </w:r>
      <w:proofErr w:type="spellStart"/>
      <w:r>
        <w:rPr>
          <w:sz w:val="24"/>
        </w:rPr>
        <w:t>funcţiei</w:t>
      </w:r>
      <w:proofErr w:type="spellEnd"/>
      <w:r>
        <w:rPr>
          <w:sz w:val="24"/>
        </w:rPr>
        <w:t xml:space="preserve"> publice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funcţionarilor</w:t>
      </w:r>
      <w:proofErr w:type="spellEnd"/>
      <w:r>
        <w:rPr>
          <w:sz w:val="24"/>
        </w:rPr>
        <w:t xml:space="preserve"> publici, </w:t>
      </w:r>
      <w:proofErr w:type="spellStart"/>
      <w:r>
        <w:rPr>
          <w:sz w:val="24"/>
        </w:rPr>
        <w:t>legislaţiei</w:t>
      </w:r>
      <w:proofErr w:type="spellEnd"/>
      <w:r>
        <w:rPr>
          <w:sz w:val="24"/>
        </w:rPr>
        <w:t xml:space="preserve"> muncii, precum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cu cele ale </w:t>
      </w:r>
      <w:proofErr w:type="spellStart"/>
      <w:r>
        <w:rPr>
          <w:sz w:val="24"/>
        </w:rPr>
        <w:t>legislaţiei</w:t>
      </w:r>
      <w:proofErr w:type="spellEnd"/>
      <w:r>
        <w:rPr>
          <w:sz w:val="24"/>
        </w:rPr>
        <w:t xml:space="preserve"> aplicabile </w:t>
      </w:r>
      <w:proofErr w:type="spellStart"/>
      <w:r>
        <w:rPr>
          <w:sz w:val="24"/>
        </w:rPr>
        <w:t>funcţionarilor</w:t>
      </w:r>
      <w:proofErr w:type="spellEnd"/>
      <w:r>
        <w:rPr>
          <w:sz w:val="24"/>
        </w:rPr>
        <w:t xml:space="preserve"> publici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personalului contractual din </w:t>
      </w:r>
      <w:proofErr w:type="spellStart"/>
      <w:r>
        <w:rPr>
          <w:sz w:val="24"/>
        </w:rPr>
        <w:t>administraţia</w:t>
      </w:r>
      <w:proofErr w:type="spellEnd"/>
      <w:r>
        <w:rPr>
          <w:sz w:val="24"/>
        </w:rPr>
        <w:t xml:space="preserve"> publică.</w:t>
      </w:r>
    </w:p>
    <w:p w:rsidR="008611AF" w:rsidRDefault="008611AF" w:rsidP="008611AF">
      <w:pPr>
        <w:pStyle w:val="Listparagraf"/>
        <w:numPr>
          <w:ilvl w:val="0"/>
          <w:numId w:val="1"/>
        </w:numPr>
        <w:tabs>
          <w:tab w:val="left" w:pos="472"/>
        </w:tabs>
        <w:spacing w:line="360" w:lineRule="auto"/>
        <w:ind w:left="115" w:right="114" w:firstLine="0"/>
        <w:jc w:val="both"/>
        <w:rPr>
          <w:sz w:val="24"/>
        </w:rPr>
      </w:pPr>
      <w:r>
        <w:rPr>
          <w:sz w:val="24"/>
        </w:rPr>
        <w:t xml:space="preserve">Pentru </w:t>
      </w:r>
      <w:proofErr w:type="spellStart"/>
      <w:r>
        <w:rPr>
          <w:sz w:val="24"/>
        </w:rPr>
        <w:t>funcţionarii</w:t>
      </w:r>
      <w:proofErr w:type="spellEnd"/>
      <w:r>
        <w:rPr>
          <w:sz w:val="24"/>
        </w:rPr>
        <w:t xml:space="preserve"> publici care </w:t>
      </w:r>
      <w:proofErr w:type="spellStart"/>
      <w:r>
        <w:rPr>
          <w:sz w:val="24"/>
        </w:rPr>
        <w:t>desfăşoară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activităţi</w:t>
      </w:r>
      <w:proofErr w:type="spellEnd"/>
      <w:r>
        <w:rPr>
          <w:sz w:val="24"/>
        </w:rPr>
        <w:t xml:space="preserve"> pentru care sunt aplicabile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reglementări cu caracter special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norme de conduită specifice, se aplică în mod corespunzător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aceste reglementări, respectiv aceste norme de conduită.</w:t>
      </w:r>
    </w:p>
    <w:p w:rsidR="008611AF" w:rsidRPr="008611AF" w:rsidRDefault="008611AF" w:rsidP="008611AF">
      <w:pPr>
        <w:pStyle w:val="Listparagraf"/>
        <w:numPr>
          <w:ilvl w:val="0"/>
          <w:numId w:val="1"/>
        </w:numPr>
        <w:tabs>
          <w:tab w:val="left" w:pos="462"/>
        </w:tabs>
        <w:spacing w:line="360" w:lineRule="auto"/>
        <w:ind w:left="115" w:right="115" w:firstLine="0"/>
        <w:jc w:val="both"/>
        <w:rPr>
          <w:sz w:val="24"/>
        </w:rPr>
        <w:sectPr w:rsidR="008611AF" w:rsidRPr="008611AF" w:rsidSect="00A12594">
          <w:pgSz w:w="11910" w:h="16850"/>
          <w:pgMar w:top="940" w:right="600" w:bottom="520" w:left="1134" w:header="0" w:footer="328" w:gutter="0"/>
          <w:cols w:space="708"/>
        </w:sectPr>
      </w:pPr>
      <w:r>
        <w:rPr>
          <w:sz w:val="24"/>
        </w:rPr>
        <w:t xml:space="preserve">Prevederile prezentului cod de conduită nu pot fi interpretate ca o derogare de la </w:t>
      </w:r>
      <w:proofErr w:type="spellStart"/>
      <w:r>
        <w:rPr>
          <w:sz w:val="24"/>
        </w:rPr>
        <w:t>obligaţia</w:t>
      </w:r>
      <w:proofErr w:type="spellEnd"/>
      <w:r>
        <w:rPr>
          <w:sz w:val="24"/>
        </w:rPr>
        <w:t xml:space="preserve"> legală a personalului DAJ </w:t>
      </w:r>
      <w:r w:rsidR="00F80BE3">
        <w:t xml:space="preserve">Caraș Severin </w:t>
      </w:r>
      <w:r>
        <w:rPr>
          <w:sz w:val="24"/>
        </w:rPr>
        <w:t xml:space="preserve">de a furniza </w:t>
      </w:r>
      <w:proofErr w:type="spellStart"/>
      <w:r>
        <w:rPr>
          <w:sz w:val="24"/>
        </w:rPr>
        <w:t>informaţii</w:t>
      </w:r>
      <w:proofErr w:type="spellEnd"/>
      <w:r>
        <w:rPr>
          <w:sz w:val="24"/>
        </w:rPr>
        <w:t xml:space="preserve"> de interes public celor </w:t>
      </w:r>
      <w:proofErr w:type="spellStart"/>
      <w:r>
        <w:rPr>
          <w:sz w:val="24"/>
        </w:rPr>
        <w:t>interesaţi</w:t>
      </w:r>
      <w:proofErr w:type="spellEnd"/>
      <w:r>
        <w:rPr>
          <w:sz w:val="24"/>
        </w:rPr>
        <w:t xml:space="preserve">, în </w:t>
      </w:r>
      <w:proofErr w:type="spellStart"/>
      <w:r>
        <w:rPr>
          <w:sz w:val="24"/>
        </w:rPr>
        <w:t>condiţiile</w:t>
      </w:r>
      <w:proofErr w:type="spellEnd"/>
      <w:r>
        <w:rPr>
          <w:sz w:val="24"/>
        </w:rPr>
        <w:t xml:space="preserve"> legii sau ca o derogare de la dreptul personalului DAJ</w:t>
      </w:r>
      <w:r w:rsidR="00F80BE3" w:rsidRPr="00F80BE3">
        <w:t xml:space="preserve"> </w:t>
      </w:r>
      <w:r w:rsidR="00F80BE3">
        <w:t>Caraș Severin</w:t>
      </w:r>
      <w:r>
        <w:rPr>
          <w:sz w:val="24"/>
        </w:rPr>
        <w:t xml:space="preserve"> de a face sesizări în baza Legii nr. 571/2004, cu respectarea scopului, </w:t>
      </w:r>
      <w:proofErr w:type="spellStart"/>
      <w:r>
        <w:rPr>
          <w:sz w:val="24"/>
        </w:rPr>
        <w:t>responsabilităţilor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atribuţiilor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funcţiei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deţinute</w:t>
      </w:r>
      <w:proofErr w:type="spellEnd"/>
      <w:r>
        <w:rPr>
          <w:sz w:val="24"/>
        </w:rPr>
        <w:t xml:space="preserve">, în conformitate cu </w:t>
      </w:r>
      <w:proofErr w:type="spellStart"/>
      <w:r>
        <w:rPr>
          <w:sz w:val="24"/>
        </w:rPr>
        <w:t>fişa</w:t>
      </w:r>
      <w:proofErr w:type="spellEnd"/>
      <w:r>
        <w:rPr>
          <w:sz w:val="24"/>
        </w:rPr>
        <w:t xml:space="preserve"> postului</w:t>
      </w:r>
      <w:r w:rsidR="00560626">
        <w:rPr>
          <w:sz w:val="24"/>
        </w:rPr>
        <w:t>.</w:t>
      </w:r>
    </w:p>
    <w:p w:rsidR="00362263" w:rsidRPr="008611AF" w:rsidRDefault="00362263" w:rsidP="00560626">
      <w:pPr>
        <w:tabs>
          <w:tab w:val="left" w:pos="460"/>
        </w:tabs>
        <w:spacing w:before="61" w:line="360" w:lineRule="auto"/>
        <w:ind w:right="119"/>
        <w:rPr>
          <w:sz w:val="24"/>
        </w:rPr>
      </w:pPr>
    </w:p>
    <w:sectPr w:rsidR="00362263" w:rsidRPr="008611AF" w:rsidSect="008611AF">
      <w:pgSz w:w="11910" w:h="16850"/>
      <w:pgMar w:top="940" w:right="600" w:bottom="520" w:left="1180" w:header="0" w:footer="3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0627" w:rsidRDefault="00FA0627">
      <w:r>
        <w:separator/>
      </w:r>
    </w:p>
  </w:endnote>
  <w:endnote w:type="continuationSeparator" w:id="0">
    <w:p w:rsidR="00FA0627" w:rsidRDefault="00FA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263" w:rsidRDefault="00697B6E">
    <w:pPr>
      <w:pStyle w:val="Corp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10346055</wp:posOffset>
              </wp:positionV>
              <wp:extent cx="229235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263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3.5pt;margin-top:814.65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/wh1gEAAJADAAAOAAAAZHJzL2Uyb0RvYy54bWysU9tu1DAQfUfiHyy/s9kNKrTRZqvSqgip&#10;UKTCBziOnUQkHjPj3WT5esbOZsvlDfFiTcbjM+ecmWyvp6EXB4PUgSvlZrWWwjgNdeeaUn79cv/q&#10;UgoKytWqB2dKeTQkr3cvX2xHX5gcWuhrg4JBHBWjL2Ubgi+yjHRrBkUr8MbxpQUcVOBPbLIa1cjo&#10;Q5/l6/WbbASsPYI2RJy9my/lLuFba3R4tJZMEH0pmVtIJ6azime226qiQeXbTp9oqH9gMajOcdMz&#10;1J0KSuyx+wtq6DQCgQ0rDUMG1nbaJA2sZrP+Q81Tq7xJWtgc8meb6P/B6k+HJ/8ZRZjewcQDTCLI&#10;P4D+RsLBbatcY24QYWyNqrnxJlqWjZ6K09NoNRUUQarxI9Q8ZLUPkIAmi0N0hXUKRucBHM+mmykI&#10;zck8v8pfX0ih+Wpzub56e5E6qGJ57JHCewODiEEpkWeawNXhgUIko4qlJPZycN/1fZpr735LcGHM&#10;JPKR78w8TNXE1VFEBfWRZSDMa8JrzUEL+EOKkVeklPR9r9BI0X9wbEXcpyXAJaiWQDnNT0sZpJjD&#10;2zDv3d5j17SMPJvt4Ibtsl2S8szixJPHnhSeVjTu1a/fqer5R9r9BAAA//8DAFBLAwQUAAYACAAA&#10;ACEAf4wsreIAAAANAQAADwAAAGRycy9kb3ducmV2LnhtbEyPwW7CMBBE75X6D9Yi9VZsoA0Q4iBU&#10;tadKVUN66NGJTWIRr9PYQPr3XU70uDOj2TfZdnQdO5shWI8SZlMBzGDttcVGwlf59rgCFqJCrTqP&#10;RsKvCbDN7+8ylWp/wcKc97FhVIIhVRLaGPuU81C3xqkw9b1B8g5+cCrSOTRcD+pC5a7jcyES7pRF&#10;+tCq3ry0pj7uT07C7huLV/vzUX0Wh8KW5Vrge3KU8mEy7jbAohnjLQxXfEKHnJgqf0IdWCchEUva&#10;EslI5usFMIokT4sZsOoqPS9XwPOM/1+R/wEAAP//AwBQSwECLQAUAAYACAAAACEAtoM4kv4AAADh&#10;AQAAEwAAAAAAAAAAAAAAAAAAAAAAW0NvbnRlbnRfVHlwZXNdLnhtbFBLAQItABQABgAIAAAAIQA4&#10;/SH/1gAAAJQBAAALAAAAAAAAAAAAAAAAAC8BAABfcmVscy8ucmVsc1BLAQItABQABgAIAAAAIQA7&#10;L/wh1gEAAJADAAAOAAAAAAAAAAAAAAAAAC4CAABkcnMvZTJvRG9jLnhtbFBLAQItABQABgAIAAAA&#10;IQB/jCyt4gAAAA0BAAAPAAAAAAAAAAAAAAAAADAEAABkcnMvZG93bnJldi54bWxQSwUGAAAAAAQA&#10;BADzAAAAPwUAAAAA&#10;" filled="f" stroked="f">
              <v:textbox inset="0,0,0,0">
                <w:txbxContent>
                  <w:p w:rsidR="00362263" w:rsidRDefault="0000000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0627" w:rsidRDefault="00FA0627">
      <w:r>
        <w:separator/>
      </w:r>
    </w:p>
  </w:footnote>
  <w:footnote w:type="continuationSeparator" w:id="0">
    <w:p w:rsidR="00FA0627" w:rsidRDefault="00FA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F9E"/>
    <w:multiLevelType w:val="hybridMultilevel"/>
    <w:tmpl w:val="64B6F0BA"/>
    <w:lvl w:ilvl="0" w:tplc="CF163DA8">
      <w:start w:val="2"/>
      <w:numFmt w:val="decimal"/>
      <w:lvlText w:val="(%1)"/>
      <w:lvlJc w:val="left"/>
      <w:pPr>
        <w:ind w:left="116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1" w:tplc="A008FD62">
      <w:numFmt w:val="bullet"/>
      <w:lvlText w:val="•"/>
      <w:lvlJc w:val="left"/>
      <w:pPr>
        <w:ind w:left="1120" w:hanging="351"/>
      </w:pPr>
      <w:rPr>
        <w:rFonts w:hint="default"/>
        <w:lang w:val="ro-RO" w:eastAsia="en-US" w:bidi="ar-SA"/>
      </w:rPr>
    </w:lvl>
    <w:lvl w:ilvl="2" w:tplc="2F5AED1A">
      <w:numFmt w:val="bullet"/>
      <w:lvlText w:val="•"/>
      <w:lvlJc w:val="left"/>
      <w:pPr>
        <w:ind w:left="2121" w:hanging="351"/>
      </w:pPr>
      <w:rPr>
        <w:rFonts w:hint="default"/>
        <w:lang w:val="ro-RO" w:eastAsia="en-US" w:bidi="ar-SA"/>
      </w:rPr>
    </w:lvl>
    <w:lvl w:ilvl="3" w:tplc="ACB07F90">
      <w:numFmt w:val="bullet"/>
      <w:lvlText w:val="•"/>
      <w:lvlJc w:val="left"/>
      <w:pPr>
        <w:ind w:left="3121" w:hanging="351"/>
      </w:pPr>
      <w:rPr>
        <w:rFonts w:hint="default"/>
        <w:lang w:val="ro-RO" w:eastAsia="en-US" w:bidi="ar-SA"/>
      </w:rPr>
    </w:lvl>
    <w:lvl w:ilvl="4" w:tplc="5A3E7A74">
      <w:numFmt w:val="bullet"/>
      <w:lvlText w:val="•"/>
      <w:lvlJc w:val="left"/>
      <w:pPr>
        <w:ind w:left="4122" w:hanging="351"/>
      </w:pPr>
      <w:rPr>
        <w:rFonts w:hint="default"/>
        <w:lang w:val="ro-RO" w:eastAsia="en-US" w:bidi="ar-SA"/>
      </w:rPr>
    </w:lvl>
    <w:lvl w:ilvl="5" w:tplc="378411E2">
      <w:numFmt w:val="bullet"/>
      <w:lvlText w:val="•"/>
      <w:lvlJc w:val="left"/>
      <w:pPr>
        <w:ind w:left="5123" w:hanging="351"/>
      </w:pPr>
      <w:rPr>
        <w:rFonts w:hint="default"/>
        <w:lang w:val="ro-RO" w:eastAsia="en-US" w:bidi="ar-SA"/>
      </w:rPr>
    </w:lvl>
    <w:lvl w:ilvl="6" w:tplc="499C78A4">
      <w:numFmt w:val="bullet"/>
      <w:lvlText w:val="•"/>
      <w:lvlJc w:val="left"/>
      <w:pPr>
        <w:ind w:left="6123" w:hanging="351"/>
      </w:pPr>
      <w:rPr>
        <w:rFonts w:hint="default"/>
        <w:lang w:val="ro-RO" w:eastAsia="en-US" w:bidi="ar-SA"/>
      </w:rPr>
    </w:lvl>
    <w:lvl w:ilvl="7" w:tplc="ACB04D0C">
      <w:numFmt w:val="bullet"/>
      <w:lvlText w:val="•"/>
      <w:lvlJc w:val="left"/>
      <w:pPr>
        <w:ind w:left="7124" w:hanging="351"/>
      </w:pPr>
      <w:rPr>
        <w:rFonts w:hint="default"/>
        <w:lang w:val="ro-RO" w:eastAsia="en-US" w:bidi="ar-SA"/>
      </w:rPr>
    </w:lvl>
    <w:lvl w:ilvl="8" w:tplc="1890D050">
      <w:numFmt w:val="bullet"/>
      <w:lvlText w:val="•"/>
      <w:lvlJc w:val="left"/>
      <w:pPr>
        <w:ind w:left="8125" w:hanging="351"/>
      </w:pPr>
      <w:rPr>
        <w:rFonts w:hint="default"/>
        <w:lang w:val="ro-RO" w:eastAsia="en-US" w:bidi="ar-SA"/>
      </w:rPr>
    </w:lvl>
  </w:abstractNum>
  <w:abstractNum w:abstractNumId="1" w15:restartNumberingAfterBreak="0">
    <w:nsid w:val="0E201B4A"/>
    <w:multiLevelType w:val="hybridMultilevel"/>
    <w:tmpl w:val="6AE07030"/>
    <w:lvl w:ilvl="0" w:tplc="8DD47434">
      <w:start w:val="2"/>
      <w:numFmt w:val="decimal"/>
      <w:lvlText w:val="(%1)"/>
      <w:lvlJc w:val="left"/>
      <w:pPr>
        <w:ind w:left="116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1" w:tplc="723623FA">
      <w:start w:val="1"/>
      <w:numFmt w:val="lowerLetter"/>
      <w:lvlText w:val="%2)"/>
      <w:lvlJc w:val="left"/>
      <w:pPr>
        <w:ind w:left="116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2" w:tplc="85A81C9C">
      <w:numFmt w:val="bullet"/>
      <w:lvlText w:val="•"/>
      <w:lvlJc w:val="left"/>
      <w:pPr>
        <w:ind w:left="2121" w:hanging="252"/>
      </w:pPr>
      <w:rPr>
        <w:rFonts w:hint="default"/>
        <w:lang w:val="ro-RO" w:eastAsia="en-US" w:bidi="ar-SA"/>
      </w:rPr>
    </w:lvl>
    <w:lvl w:ilvl="3" w:tplc="CF6A95E0">
      <w:numFmt w:val="bullet"/>
      <w:lvlText w:val="•"/>
      <w:lvlJc w:val="left"/>
      <w:pPr>
        <w:ind w:left="3121" w:hanging="252"/>
      </w:pPr>
      <w:rPr>
        <w:rFonts w:hint="default"/>
        <w:lang w:val="ro-RO" w:eastAsia="en-US" w:bidi="ar-SA"/>
      </w:rPr>
    </w:lvl>
    <w:lvl w:ilvl="4" w:tplc="2472B228">
      <w:numFmt w:val="bullet"/>
      <w:lvlText w:val="•"/>
      <w:lvlJc w:val="left"/>
      <w:pPr>
        <w:ind w:left="4122" w:hanging="252"/>
      </w:pPr>
      <w:rPr>
        <w:rFonts w:hint="default"/>
        <w:lang w:val="ro-RO" w:eastAsia="en-US" w:bidi="ar-SA"/>
      </w:rPr>
    </w:lvl>
    <w:lvl w:ilvl="5" w:tplc="3F947EC0">
      <w:numFmt w:val="bullet"/>
      <w:lvlText w:val="•"/>
      <w:lvlJc w:val="left"/>
      <w:pPr>
        <w:ind w:left="5123" w:hanging="252"/>
      </w:pPr>
      <w:rPr>
        <w:rFonts w:hint="default"/>
        <w:lang w:val="ro-RO" w:eastAsia="en-US" w:bidi="ar-SA"/>
      </w:rPr>
    </w:lvl>
    <w:lvl w:ilvl="6" w:tplc="3360510A">
      <w:numFmt w:val="bullet"/>
      <w:lvlText w:val="•"/>
      <w:lvlJc w:val="left"/>
      <w:pPr>
        <w:ind w:left="6123" w:hanging="252"/>
      </w:pPr>
      <w:rPr>
        <w:rFonts w:hint="default"/>
        <w:lang w:val="ro-RO" w:eastAsia="en-US" w:bidi="ar-SA"/>
      </w:rPr>
    </w:lvl>
    <w:lvl w:ilvl="7" w:tplc="61BAB7F2">
      <w:numFmt w:val="bullet"/>
      <w:lvlText w:val="•"/>
      <w:lvlJc w:val="left"/>
      <w:pPr>
        <w:ind w:left="7124" w:hanging="252"/>
      </w:pPr>
      <w:rPr>
        <w:rFonts w:hint="default"/>
        <w:lang w:val="ro-RO" w:eastAsia="en-US" w:bidi="ar-SA"/>
      </w:rPr>
    </w:lvl>
    <w:lvl w:ilvl="8" w:tplc="4C0A87A8">
      <w:numFmt w:val="bullet"/>
      <w:lvlText w:val="•"/>
      <w:lvlJc w:val="left"/>
      <w:pPr>
        <w:ind w:left="8125" w:hanging="252"/>
      </w:pPr>
      <w:rPr>
        <w:rFonts w:hint="default"/>
        <w:lang w:val="ro-RO" w:eastAsia="en-US" w:bidi="ar-SA"/>
      </w:rPr>
    </w:lvl>
  </w:abstractNum>
  <w:abstractNum w:abstractNumId="2" w15:restartNumberingAfterBreak="0">
    <w:nsid w:val="1803584A"/>
    <w:multiLevelType w:val="hybridMultilevel"/>
    <w:tmpl w:val="BA0CF1AA"/>
    <w:lvl w:ilvl="0" w:tplc="9AB6BB1E">
      <w:start w:val="2"/>
      <w:numFmt w:val="decimal"/>
      <w:lvlText w:val="(%1)"/>
      <w:lvlJc w:val="left"/>
      <w:pPr>
        <w:ind w:left="116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1" w:tplc="04022EEC">
      <w:start w:val="1"/>
      <w:numFmt w:val="lowerLetter"/>
      <w:lvlText w:val="%2)"/>
      <w:lvlJc w:val="left"/>
      <w:pPr>
        <w:ind w:left="11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2" w:tplc="6DDAD2FE">
      <w:numFmt w:val="bullet"/>
      <w:lvlText w:val="•"/>
      <w:lvlJc w:val="left"/>
      <w:pPr>
        <w:ind w:left="2121" w:hanging="264"/>
      </w:pPr>
      <w:rPr>
        <w:rFonts w:hint="default"/>
        <w:lang w:val="ro-RO" w:eastAsia="en-US" w:bidi="ar-SA"/>
      </w:rPr>
    </w:lvl>
    <w:lvl w:ilvl="3" w:tplc="02FE0E8A">
      <w:numFmt w:val="bullet"/>
      <w:lvlText w:val="•"/>
      <w:lvlJc w:val="left"/>
      <w:pPr>
        <w:ind w:left="3121" w:hanging="264"/>
      </w:pPr>
      <w:rPr>
        <w:rFonts w:hint="default"/>
        <w:lang w:val="ro-RO" w:eastAsia="en-US" w:bidi="ar-SA"/>
      </w:rPr>
    </w:lvl>
    <w:lvl w:ilvl="4" w:tplc="313C15B2">
      <w:numFmt w:val="bullet"/>
      <w:lvlText w:val="•"/>
      <w:lvlJc w:val="left"/>
      <w:pPr>
        <w:ind w:left="4122" w:hanging="264"/>
      </w:pPr>
      <w:rPr>
        <w:rFonts w:hint="default"/>
        <w:lang w:val="ro-RO" w:eastAsia="en-US" w:bidi="ar-SA"/>
      </w:rPr>
    </w:lvl>
    <w:lvl w:ilvl="5" w:tplc="A4F863BA">
      <w:numFmt w:val="bullet"/>
      <w:lvlText w:val="•"/>
      <w:lvlJc w:val="left"/>
      <w:pPr>
        <w:ind w:left="5123" w:hanging="264"/>
      </w:pPr>
      <w:rPr>
        <w:rFonts w:hint="default"/>
        <w:lang w:val="ro-RO" w:eastAsia="en-US" w:bidi="ar-SA"/>
      </w:rPr>
    </w:lvl>
    <w:lvl w:ilvl="6" w:tplc="41524798">
      <w:numFmt w:val="bullet"/>
      <w:lvlText w:val="•"/>
      <w:lvlJc w:val="left"/>
      <w:pPr>
        <w:ind w:left="6123" w:hanging="264"/>
      </w:pPr>
      <w:rPr>
        <w:rFonts w:hint="default"/>
        <w:lang w:val="ro-RO" w:eastAsia="en-US" w:bidi="ar-SA"/>
      </w:rPr>
    </w:lvl>
    <w:lvl w:ilvl="7" w:tplc="1878118C">
      <w:numFmt w:val="bullet"/>
      <w:lvlText w:val="•"/>
      <w:lvlJc w:val="left"/>
      <w:pPr>
        <w:ind w:left="7124" w:hanging="264"/>
      </w:pPr>
      <w:rPr>
        <w:rFonts w:hint="default"/>
        <w:lang w:val="ro-RO" w:eastAsia="en-US" w:bidi="ar-SA"/>
      </w:rPr>
    </w:lvl>
    <w:lvl w:ilvl="8" w:tplc="7938FE7C">
      <w:numFmt w:val="bullet"/>
      <w:lvlText w:val="•"/>
      <w:lvlJc w:val="left"/>
      <w:pPr>
        <w:ind w:left="8125" w:hanging="264"/>
      </w:pPr>
      <w:rPr>
        <w:rFonts w:hint="default"/>
        <w:lang w:val="ro-RO" w:eastAsia="en-US" w:bidi="ar-SA"/>
      </w:rPr>
    </w:lvl>
  </w:abstractNum>
  <w:abstractNum w:abstractNumId="3" w15:restartNumberingAfterBreak="0">
    <w:nsid w:val="1D8B18C7"/>
    <w:multiLevelType w:val="hybridMultilevel"/>
    <w:tmpl w:val="89B211DE"/>
    <w:lvl w:ilvl="0" w:tplc="D3C4896C">
      <w:start w:val="2"/>
      <w:numFmt w:val="decimal"/>
      <w:lvlText w:val="(%1)"/>
      <w:lvlJc w:val="left"/>
      <w:pPr>
        <w:ind w:left="116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1" w:tplc="6D1C35E6">
      <w:numFmt w:val="bullet"/>
      <w:lvlText w:val="•"/>
      <w:lvlJc w:val="left"/>
      <w:pPr>
        <w:ind w:left="1120" w:hanging="430"/>
      </w:pPr>
      <w:rPr>
        <w:rFonts w:hint="default"/>
        <w:lang w:val="ro-RO" w:eastAsia="en-US" w:bidi="ar-SA"/>
      </w:rPr>
    </w:lvl>
    <w:lvl w:ilvl="2" w:tplc="09485EEA">
      <w:numFmt w:val="bullet"/>
      <w:lvlText w:val="•"/>
      <w:lvlJc w:val="left"/>
      <w:pPr>
        <w:ind w:left="2121" w:hanging="430"/>
      </w:pPr>
      <w:rPr>
        <w:rFonts w:hint="default"/>
        <w:lang w:val="ro-RO" w:eastAsia="en-US" w:bidi="ar-SA"/>
      </w:rPr>
    </w:lvl>
    <w:lvl w:ilvl="3" w:tplc="9AA64560">
      <w:numFmt w:val="bullet"/>
      <w:lvlText w:val="•"/>
      <w:lvlJc w:val="left"/>
      <w:pPr>
        <w:ind w:left="3121" w:hanging="430"/>
      </w:pPr>
      <w:rPr>
        <w:rFonts w:hint="default"/>
        <w:lang w:val="ro-RO" w:eastAsia="en-US" w:bidi="ar-SA"/>
      </w:rPr>
    </w:lvl>
    <w:lvl w:ilvl="4" w:tplc="F022F0EA">
      <w:numFmt w:val="bullet"/>
      <w:lvlText w:val="•"/>
      <w:lvlJc w:val="left"/>
      <w:pPr>
        <w:ind w:left="4122" w:hanging="430"/>
      </w:pPr>
      <w:rPr>
        <w:rFonts w:hint="default"/>
        <w:lang w:val="ro-RO" w:eastAsia="en-US" w:bidi="ar-SA"/>
      </w:rPr>
    </w:lvl>
    <w:lvl w:ilvl="5" w:tplc="0508729C">
      <w:numFmt w:val="bullet"/>
      <w:lvlText w:val="•"/>
      <w:lvlJc w:val="left"/>
      <w:pPr>
        <w:ind w:left="5123" w:hanging="430"/>
      </w:pPr>
      <w:rPr>
        <w:rFonts w:hint="default"/>
        <w:lang w:val="ro-RO" w:eastAsia="en-US" w:bidi="ar-SA"/>
      </w:rPr>
    </w:lvl>
    <w:lvl w:ilvl="6" w:tplc="468008F0">
      <w:numFmt w:val="bullet"/>
      <w:lvlText w:val="•"/>
      <w:lvlJc w:val="left"/>
      <w:pPr>
        <w:ind w:left="6123" w:hanging="430"/>
      </w:pPr>
      <w:rPr>
        <w:rFonts w:hint="default"/>
        <w:lang w:val="ro-RO" w:eastAsia="en-US" w:bidi="ar-SA"/>
      </w:rPr>
    </w:lvl>
    <w:lvl w:ilvl="7" w:tplc="1CBE2996">
      <w:numFmt w:val="bullet"/>
      <w:lvlText w:val="•"/>
      <w:lvlJc w:val="left"/>
      <w:pPr>
        <w:ind w:left="7124" w:hanging="430"/>
      </w:pPr>
      <w:rPr>
        <w:rFonts w:hint="default"/>
        <w:lang w:val="ro-RO" w:eastAsia="en-US" w:bidi="ar-SA"/>
      </w:rPr>
    </w:lvl>
    <w:lvl w:ilvl="8" w:tplc="A8A202A8">
      <w:numFmt w:val="bullet"/>
      <w:lvlText w:val="•"/>
      <w:lvlJc w:val="left"/>
      <w:pPr>
        <w:ind w:left="8125" w:hanging="430"/>
      </w:pPr>
      <w:rPr>
        <w:rFonts w:hint="default"/>
        <w:lang w:val="ro-RO" w:eastAsia="en-US" w:bidi="ar-SA"/>
      </w:rPr>
    </w:lvl>
  </w:abstractNum>
  <w:abstractNum w:abstractNumId="4" w15:restartNumberingAfterBreak="0">
    <w:nsid w:val="258F0998"/>
    <w:multiLevelType w:val="hybridMultilevel"/>
    <w:tmpl w:val="6AA6E980"/>
    <w:lvl w:ilvl="0" w:tplc="7F28AEDA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1" w:tplc="7542E6D2">
      <w:numFmt w:val="bullet"/>
      <w:lvlText w:val="•"/>
      <w:lvlJc w:val="left"/>
      <w:pPr>
        <w:ind w:left="1768" w:hanging="360"/>
      </w:pPr>
      <w:rPr>
        <w:rFonts w:hint="default"/>
        <w:lang w:val="ro-RO" w:eastAsia="en-US" w:bidi="ar-SA"/>
      </w:rPr>
    </w:lvl>
    <w:lvl w:ilvl="2" w:tplc="AE903B7A">
      <w:numFmt w:val="bullet"/>
      <w:lvlText w:val="•"/>
      <w:lvlJc w:val="left"/>
      <w:pPr>
        <w:ind w:left="2697" w:hanging="360"/>
      </w:pPr>
      <w:rPr>
        <w:rFonts w:hint="default"/>
        <w:lang w:val="ro-RO" w:eastAsia="en-US" w:bidi="ar-SA"/>
      </w:rPr>
    </w:lvl>
    <w:lvl w:ilvl="3" w:tplc="10FE2C7A">
      <w:numFmt w:val="bullet"/>
      <w:lvlText w:val="•"/>
      <w:lvlJc w:val="left"/>
      <w:pPr>
        <w:ind w:left="3625" w:hanging="360"/>
      </w:pPr>
      <w:rPr>
        <w:rFonts w:hint="default"/>
        <w:lang w:val="ro-RO" w:eastAsia="en-US" w:bidi="ar-SA"/>
      </w:rPr>
    </w:lvl>
    <w:lvl w:ilvl="4" w:tplc="9034A02A">
      <w:numFmt w:val="bullet"/>
      <w:lvlText w:val="•"/>
      <w:lvlJc w:val="left"/>
      <w:pPr>
        <w:ind w:left="4554" w:hanging="360"/>
      </w:pPr>
      <w:rPr>
        <w:rFonts w:hint="default"/>
        <w:lang w:val="ro-RO" w:eastAsia="en-US" w:bidi="ar-SA"/>
      </w:rPr>
    </w:lvl>
    <w:lvl w:ilvl="5" w:tplc="F82EC658">
      <w:numFmt w:val="bullet"/>
      <w:lvlText w:val="•"/>
      <w:lvlJc w:val="left"/>
      <w:pPr>
        <w:ind w:left="5483" w:hanging="360"/>
      </w:pPr>
      <w:rPr>
        <w:rFonts w:hint="default"/>
        <w:lang w:val="ro-RO" w:eastAsia="en-US" w:bidi="ar-SA"/>
      </w:rPr>
    </w:lvl>
    <w:lvl w:ilvl="6" w:tplc="C200321A">
      <w:numFmt w:val="bullet"/>
      <w:lvlText w:val="•"/>
      <w:lvlJc w:val="left"/>
      <w:pPr>
        <w:ind w:left="6411" w:hanging="360"/>
      </w:pPr>
      <w:rPr>
        <w:rFonts w:hint="default"/>
        <w:lang w:val="ro-RO" w:eastAsia="en-US" w:bidi="ar-SA"/>
      </w:rPr>
    </w:lvl>
    <w:lvl w:ilvl="7" w:tplc="8F10CA22">
      <w:numFmt w:val="bullet"/>
      <w:lvlText w:val="•"/>
      <w:lvlJc w:val="left"/>
      <w:pPr>
        <w:ind w:left="7340" w:hanging="360"/>
      </w:pPr>
      <w:rPr>
        <w:rFonts w:hint="default"/>
        <w:lang w:val="ro-RO" w:eastAsia="en-US" w:bidi="ar-SA"/>
      </w:rPr>
    </w:lvl>
    <w:lvl w:ilvl="8" w:tplc="09CE8E5A">
      <w:numFmt w:val="bullet"/>
      <w:lvlText w:val="•"/>
      <w:lvlJc w:val="left"/>
      <w:pPr>
        <w:ind w:left="8269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26A54816"/>
    <w:multiLevelType w:val="hybridMultilevel"/>
    <w:tmpl w:val="4DC03724"/>
    <w:lvl w:ilvl="0" w:tplc="AF0CEA78">
      <w:start w:val="2"/>
      <w:numFmt w:val="decimal"/>
      <w:lvlText w:val="(%1)"/>
      <w:lvlJc w:val="left"/>
      <w:pPr>
        <w:ind w:left="116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1" w:tplc="88A6CCC8">
      <w:numFmt w:val="bullet"/>
      <w:lvlText w:val="•"/>
      <w:lvlJc w:val="left"/>
      <w:pPr>
        <w:ind w:left="1120" w:hanging="392"/>
      </w:pPr>
      <w:rPr>
        <w:rFonts w:hint="default"/>
        <w:lang w:val="ro-RO" w:eastAsia="en-US" w:bidi="ar-SA"/>
      </w:rPr>
    </w:lvl>
    <w:lvl w:ilvl="2" w:tplc="B462C0BC">
      <w:numFmt w:val="bullet"/>
      <w:lvlText w:val="•"/>
      <w:lvlJc w:val="left"/>
      <w:pPr>
        <w:ind w:left="2121" w:hanging="392"/>
      </w:pPr>
      <w:rPr>
        <w:rFonts w:hint="default"/>
        <w:lang w:val="ro-RO" w:eastAsia="en-US" w:bidi="ar-SA"/>
      </w:rPr>
    </w:lvl>
    <w:lvl w:ilvl="3" w:tplc="9D6814A4">
      <w:numFmt w:val="bullet"/>
      <w:lvlText w:val="•"/>
      <w:lvlJc w:val="left"/>
      <w:pPr>
        <w:ind w:left="3121" w:hanging="392"/>
      </w:pPr>
      <w:rPr>
        <w:rFonts w:hint="default"/>
        <w:lang w:val="ro-RO" w:eastAsia="en-US" w:bidi="ar-SA"/>
      </w:rPr>
    </w:lvl>
    <w:lvl w:ilvl="4" w:tplc="216C7AF4">
      <w:numFmt w:val="bullet"/>
      <w:lvlText w:val="•"/>
      <w:lvlJc w:val="left"/>
      <w:pPr>
        <w:ind w:left="4122" w:hanging="392"/>
      </w:pPr>
      <w:rPr>
        <w:rFonts w:hint="default"/>
        <w:lang w:val="ro-RO" w:eastAsia="en-US" w:bidi="ar-SA"/>
      </w:rPr>
    </w:lvl>
    <w:lvl w:ilvl="5" w:tplc="6CA8E166">
      <w:numFmt w:val="bullet"/>
      <w:lvlText w:val="•"/>
      <w:lvlJc w:val="left"/>
      <w:pPr>
        <w:ind w:left="5123" w:hanging="392"/>
      </w:pPr>
      <w:rPr>
        <w:rFonts w:hint="default"/>
        <w:lang w:val="ro-RO" w:eastAsia="en-US" w:bidi="ar-SA"/>
      </w:rPr>
    </w:lvl>
    <w:lvl w:ilvl="6" w:tplc="B578651E">
      <w:numFmt w:val="bullet"/>
      <w:lvlText w:val="•"/>
      <w:lvlJc w:val="left"/>
      <w:pPr>
        <w:ind w:left="6123" w:hanging="392"/>
      </w:pPr>
      <w:rPr>
        <w:rFonts w:hint="default"/>
        <w:lang w:val="ro-RO" w:eastAsia="en-US" w:bidi="ar-SA"/>
      </w:rPr>
    </w:lvl>
    <w:lvl w:ilvl="7" w:tplc="ABBE23C8">
      <w:numFmt w:val="bullet"/>
      <w:lvlText w:val="•"/>
      <w:lvlJc w:val="left"/>
      <w:pPr>
        <w:ind w:left="7124" w:hanging="392"/>
      </w:pPr>
      <w:rPr>
        <w:rFonts w:hint="default"/>
        <w:lang w:val="ro-RO" w:eastAsia="en-US" w:bidi="ar-SA"/>
      </w:rPr>
    </w:lvl>
    <w:lvl w:ilvl="8" w:tplc="00AAF858">
      <w:numFmt w:val="bullet"/>
      <w:lvlText w:val="•"/>
      <w:lvlJc w:val="left"/>
      <w:pPr>
        <w:ind w:left="8125" w:hanging="392"/>
      </w:pPr>
      <w:rPr>
        <w:rFonts w:hint="default"/>
        <w:lang w:val="ro-RO" w:eastAsia="en-US" w:bidi="ar-SA"/>
      </w:rPr>
    </w:lvl>
  </w:abstractNum>
  <w:abstractNum w:abstractNumId="6" w15:restartNumberingAfterBreak="0">
    <w:nsid w:val="289526B4"/>
    <w:multiLevelType w:val="hybridMultilevel"/>
    <w:tmpl w:val="FAA67D90"/>
    <w:lvl w:ilvl="0" w:tplc="601EC73C">
      <w:start w:val="2"/>
      <w:numFmt w:val="decimal"/>
      <w:lvlText w:val="(%1)"/>
      <w:lvlJc w:val="left"/>
      <w:pPr>
        <w:ind w:left="116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1" w:tplc="F8AEDBEE">
      <w:numFmt w:val="bullet"/>
      <w:lvlText w:val="•"/>
      <w:lvlJc w:val="left"/>
      <w:pPr>
        <w:ind w:left="1120" w:hanging="408"/>
      </w:pPr>
      <w:rPr>
        <w:rFonts w:hint="default"/>
        <w:lang w:val="ro-RO" w:eastAsia="en-US" w:bidi="ar-SA"/>
      </w:rPr>
    </w:lvl>
    <w:lvl w:ilvl="2" w:tplc="BF4E922A">
      <w:numFmt w:val="bullet"/>
      <w:lvlText w:val="•"/>
      <w:lvlJc w:val="left"/>
      <w:pPr>
        <w:ind w:left="2121" w:hanging="408"/>
      </w:pPr>
      <w:rPr>
        <w:rFonts w:hint="default"/>
        <w:lang w:val="ro-RO" w:eastAsia="en-US" w:bidi="ar-SA"/>
      </w:rPr>
    </w:lvl>
    <w:lvl w:ilvl="3" w:tplc="EAB48BD4">
      <w:numFmt w:val="bullet"/>
      <w:lvlText w:val="•"/>
      <w:lvlJc w:val="left"/>
      <w:pPr>
        <w:ind w:left="3121" w:hanging="408"/>
      </w:pPr>
      <w:rPr>
        <w:rFonts w:hint="default"/>
        <w:lang w:val="ro-RO" w:eastAsia="en-US" w:bidi="ar-SA"/>
      </w:rPr>
    </w:lvl>
    <w:lvl w:ilvl="4" w:tplc="D302AAAC">
      <w:numFmt w:val="bullet"/>
      <w:lvlText w:val="•"/>
      <w:lvlJc w:val="left"/>
      <w:pPr>
        <w:ind w:left="4122" w:hanging="408"/>
      </w:pPr>
      <w:rPr>
        <w:rFonts w:hint="default"/>
        <w:lang w:val="ro-RO" w:eastAsia="en-US" w:bidi="ar-SA"/>
      </w:rPr>
    </w:lvl>
    <w:lvl w:ilvl="5" w:tplc="388A6C8A">
      <w:numFmt w:val="bullet"/>
      <w:lvlText w:val="•"/>
      <w:lvlJc w:val="left"/>
      <w:pPr>
        <w:ind w:left="5123" w:hanging="408"/>
      </w:pPr>
      <w:rPr>
        <w:rFonts w:hint="default"/>
        <w:lang w:val="ro-RO" w:eastAsia="en-US" w:bidi="ar-SA"/>
      </w:rPr>
    </w:lvl>
    <w:lvl w:ilvl="6" w:tplc="58F2C8EE">
      <w:numFmt w:val="bullet"/>
      <w:lvlText w:val="•"/>
      <w:lvlJc w:val="left"/>
      <w:pPr>
        <w:ind w:left="6123" w:hanging="408"/>
      </w:pPr>
      <w:rPr>
        <w:rFonts w:hint="default"/>
        <w:lang w:val="ro-RO" w:eastAsia="en-US" w:bidi="ar-SA"/>
      </w:rPr>
    </w:lvl>
    <w:lvl w:ilvl="7" w:tplc="F48A16FE">
      <w:numFmt w:val="bullet"/>
      <w:lvlText w:val="•"/>
      <w:lvlJc w:val="left"/>
      <w:pPr>
        <w:ind w:left="7124" w:hanging="408"/>
      </w:pPr>
      <w:rPr>
        <w:rFonts w:hint="default"/>
        <w:lang w:val="ro-RO" w:eastAsia="en-US" w:bidi="ar-SA"/>
      </w:rPr>
    </w:lvl>
    <w:lvl w:ilvl="8" w:tplc="8AF6851A">
      <w:numFmt w:val="bullet"/>
      <w:lvlText w:val="•"/>
      <w:lvlJc w:val="left"/>
      <w:pPr>
        <w:ind w:left="8125" w:hanging="408"/>
      </w:pPr>
      <w:rPr>
        <w:rFonts w:hint="default"/>
        <w:lang w:val="ro-RO" w:eastAsia="en-US" w:bidi="ar-SA"/>
      </w:rPr>
    </w:lvl>
  </w:abstractNum>
  <w:abstractNum w:abstractNumId="7" w15:restartNumberingAfterBreak="0">
    <w:nsid w:val="2F8F35A2"/>
    <w:multiLevelType w:val="hybridMultilevel"/>
    <w:tmpl w:val="9D4012EA"/>
    <w:lvl w:ilvl="0" w:tplc="F2765ABA">
      <w:start w:val="2"/>
      <w:numFmt w:val="decimal"/>
      <w:lvlText w:val="(%1)"/>
      <w:lvlJc w:val="left"/>
      <w:pPr>
        <w:ind w:left="116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1" w:tplc="23561142">
      <w:numFmt w:val="bullet"/>
      <w:lvlText w:val="•"/>
      <w:lvlJc w:val="left"/>
      <w:pPr>
        <w:ind w:left="1120" w:hanging="384"/>
      </w:pPr>
      <w:rPr>
        <w:rFonts w:hint="default"/>
        <w:lang w:val="ro-RO" w:eastAsia="en-US" w:bidi="ar-SA"/>
      </w:rPr>
    </w:lvl>
    <w:lvl w:ilvl="2" w:tplc="713C66D4">
      <w:numFmt w:val="bullet"/>
      <w:lvlText w:val="•"/>
      <w:lvlJc w:val="left"/>
      <w:pPr>
        <w:ind w:left="2121" w:hanging="384"/>
      </w:pPr>
      <w:rPr>
        <w:rFonts w:hint="default"/>
        <w:lang w:val="ro-RO" w:eastAsia="en-US" w:bidi="ar-SA"/>
      </w:rPr>
    </w:lvl>
    <w:lvl w:ilvl="3" w:tplc="32740380">
      <w:numFmt w:val="bullet"/>
      <w:lvlText w:val="•"/>
      <w:lvlJc w:val="left"/>
      <w:pPr>
        <w:ind w:left="3121" w:hanging="384"/>
      </w:pPr>
      <w:rPr>
        <w:rFonts w:hint="default"/>
        <w:lang w:val="ro-RO" w:eastAsia="en-US" w:bidi="ar-SA"/>
      </w:rPr>
    </w:lvl>
    <w:lvl w:ilvl="4" w:tplc="C0EA758E">
      <w:numFmt w:val="bullet"/>
      <w:lvlText w:val="•"/>
      <w:lvlJc w:val="left"/>
      <w:pPr>
        <w:ind w:left="4122" w:hanging="384"/>
      </w:pPr>
      <w:rPr>
        <w:rFonts w:hint="default"/>
        <w:lang w:val="ro-RO" w:eastAsia="en-US" w:bidi="ar-SA"/>
      </w:rPr>
    </w:lvl>
    <w:lvl w:ilvl="5" w:tplc="3FBA562C">
      <w:numFmt w:val="bullet"/>
      <w:lvlText w:val="•"/>
      <w:lvlJc w:val="left"/>
      <w:pPr>
        <w:ind w:left="5123" w:hanging="384"/>
      </w:pPr>
      <w:rPr>
        <w:rFonts w:hint="default"/>
        <w:lang w:val="ro-RO" w:eastAsia="en-US" w:bidi="ar-SA"/>
      </w:rPr>
    </w:lvl>
    <w:lvl w:ilvl="6" w:tplc="43964CD2">
      <w:numFmt w:val="bullet"/>
      <w:lvlText w:val="•"/>
      <w:lvlJc w:val="left"/>
      <w:pPr>
        <w:ind w:left="6123" w:hanging="384"/>
      </w:pPr>
      <w:rPr>
        <w:rFonts w:hint="default"/>
        <w:lang w:val="ro-RO" w:eastAsia="en-US" w:bidi="ar-SA"/>
      </w:rPr>
    </w:lvl>
    <w:lvl w:ilvl="7" w:tplc="6DAA844C">
      <w:numFmt w:val="bullet"/>
      <w:lvlText w:val="•"/>
      <w:lvlJc w:val="left"/>
      <w:pPr>
        <w:ind w:left="7124" w:hanging="384"/>
      </w:pPr>
      <w:rPr>
        <w:rFonts w:hint="default"/>
        <w:lang w:val="ro-RO" w:eastAsia="en-US" w:bidi="ar-SA"/>
      </w:rPr>
    </w:lvl>
    <w:lvl w:ilvl="8" w:tplc="DCDEC38E">
      <w:numFmt w:val="bullet"/>
      <w:lvlText w:val="•"/>
      <w:lvlJc w:val="left"/>
      <w:pPr>
        <w:ind w:left="8125" w:hanging="384"/>
      </w:pPr>
      <w:rPr>
        <w:rFonts w:hint="default"/>
        <w:lang w:val="ro-RO" w:eastAsia="en-US" w:bidi="ar-SA"/>
      </w:rPr>
    </w:lvl>
  </w:abstractNum>
  <w:abstractNum w:abstractNumId="8" w15:restartNumberingAfterBreak="0">
    <w:nsid w:val="31456043"/>
    <w:multiLevelType w:val="hybridMultilevel"/>
    <w:tmpl w:val="60C25742"/>
    <w:lvl w:ilvl="0" w:tplc="E3D04AEE">
      <w:start w:val="2"/>
      <w:numFmt w:val="decimal"/>
      <w:lvlText w:val="(%1)"/>
      <w:lvlJc w:val="left"/>
      <w:pPr>
        <w:ind w:left="116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1" w:tplc="E9F05DE6">
      <w:numFmt w:val="bullet"/>
      <w:lvlText w:val="•"/>
      <w:lvlJc w:val="left"/>
      <w:pPr>
        <w:ind w:left="1120" w:hanging="346"/>
      </w:pPr>
      <w:rPr>
        <w:rFonts w:hint="default"/>
        <w:lang w:val="ro-RO" w:eastAsia="en-US" w:bidi="ar-SA"/>
      </w:rPr>
    </w:lvl>
    <w:lvl w:ilvl="2" w:tplc="99A00B74">
      <w:numFmt w:val="bullet"/>
      <w:lvlText w:val="•"/>
      <w:lvlJc w:val="left"/>
      <w:pPr>
        <w:ind w:left="2121" w:hanging="346"/>
      </w:pPr>
      <w:rPr>
        <w:rFonts w:hint="default"/>
        <w:lang w:val="ro-RO" w:eastAsia="en-US" w:bidi="ar-SA"/>
      </w:rPr>
    </w:lvl>
    <w:lvl w:ilvl="3" w:tplc="E244D384">
      <w:numFmt w:val="bullet"/>
      <w:lvlText w:val="•"/>
      <w:lvlJc w:val="left"/>
      <w:pPr>
        <w:ind w:left="3121" w:hanging="346"/>
      </w:pPr>
      <w:rPr>
        <w:rFonts w:hint="default"/>
        <w:lang w:val="ro-RO" w:eastAsia="en-US" w:bidi="ar-SA"/>
      </w:rPr>
    </w:lvl>
    <w:lvl w:ilvl="4" w:tplc="066CA188">
      <w:numFmt w:val="bullet"/>
      <w:lvlText w:val="•"/>
      <w:lvlJc w:val="left"/>
      <w:pPr>
        <w:ind w:left="4122" w:hanging="346"/>
      </w:pPr>
      <w:rPr>
        <w:rFonts w:hint="default"/>
        <w:lang w:val="ro-RO" w:eastAsia="en-US" w:bidi="ar-SA"/>
      </w:rPr>
    </w:lvl>
    <w:lvl w:ilvl="5" w:tplc="71A08AAE">
      <w:numFmt w:val="bullet"/>
      <w:lvlText w:val="•"/>
      <w:lvlJc w:val="left"/>
      <w:pPr>
        <w:ind w:left="5123" w:hanging="346"/>
      </w:pPr>
      <w:rPr>
        <w:rFonts w:hint="default"/>
        <w:lang w:val="ro-RO" w:eastAsia="en-US" w:bidi="ar-SA"/>
      </w:rPr>
    </w:lvl>
    <w:lvl w:ilvl="6" w:tplc="973430FC">
      <w:numFmt w:val="bullet"/>
      <w:lvlText w:val="•"/>
      <w:lvlJc w:val="left"/>
      <w:pPr>
        <w:ind w:left="6123" w:hanging="346"/>
      </w:pPr>
      <w:rPr>
        <w:rFonts w:hint="default"/>
        <w:lang w:val="ro-RO" w:eastAsia="en-US" w:bidi="ar-SA"/>
      </w:rPr>
    </w:lvl>
    <w:lvl w:ilvl="7" w:tplc="9E22073C">
      <w:numFmt w:val="bullet"/>
      <w:lvlText w:val="•"/>
      <w:lvlJc w:val="left"/>
      <w:pPr>
        <w:ind w:left="7124" w:hanging="346"/>
      </w:pPr>
      <w:rPr>
        <w:rFonts w:hint="default"/>
        <w:lang w:val="ro-RO" w:eastAsia="en-US" w:bidi="ar-SA"/>
      </w:rPr>
    </w:lvl>
    <w:lvl w:ilvl="8" w:tplc="031A7A0E">
      <w:numFmt w:val="bullet"/>
      <w:lvlText w:val="•"/>
      <w:lvlJc w:val="left"/>
      <w:pPr>
        <w:ind w:left="8125" w:hanging="346"/>
      </w:pPr>
      <w:rPr>
        <w:rFonts w:hint="default"/>
        <w:lang w:val="ro-RO" w:eastAsia="en-US" w:bidi="ar-SA"/>
      </w:rPr>
    </w:lvl>
  </w:abstractNum>
  <w:abstractNum w:abstractNumId="9" w15:restartNumberingAfterBreak="0">
    <w:nsid w:val="32AA53F3"/>
    <w:multiLevelType w:val="hybridMultilevel"/>
    <w:tmpl w:val="A5A42790"/>
    <w:lvl w:ilvl="0" w:tplc="3EB8A68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22381940">
      <w:numFmt w:val="bullet"/>
      <w:lvlText w:val="•"/>
      <w:lvlJc w:val="left"/>
      <w:pPr>
        <w:ind w:left="1768" w:hanging="360"/>
      </w:pPr>
      <w:rPr>
        <w:rFonts w:hint="default"/>
        <w:lang w:val="ro-RO" w:eastAsia="en-US" w:bidi="ar-SA"/>
      </w:rPr>
    </w:lvl>
    <w:lvl w:ilvl="2" w:tplc="28385C26">
      <w:numFmt w:val="bullet"/>
      <w:lvlText w:val="•"/>
      <w:lvlJc w:val="left"/>
      <w:pPr>
        <w:ind w:left="2697" w:hanging="360"/>
      </w:pPr>
      <w:rPr>
        <w:rFonts w:hint="default"/>
        <w:lang w:val="ro-RO" w:eastAsia="en-US" w:bidi="ar-SA"/>
      </w:rPr>
    </w:lvl>
    <w:lvl w:ilvl="3" w:tplc="8C922D94">
      <w:numFmt w:val="bullet"/>
      <w:lvlText w:val="•"/>
      <w:lvlJc w:val="left"/>
      <w:pPr>
        <w:ind w:left="3625" w:hanging="360"/>
      </w:pPr>
      <w:rPr>
        <w:rFonts w:hint="default"/>
        <w:lang w:val="ro-RO" w:eastAsia="en-US" w:bidi="ar-SA"/>
      </w:rPr>
    </w:lvl>
    <w:lvl w:ilvl="4" w:tplc="DBDE9752">
      <w:numFmt w:val="bullet"/>
      <w:lvlText w:val="•"/>
      <w:lvlJc w:val="left"/>
      <w:pPr>
        <w:ind w:left="4554" w:hanging="360"/>
      </w:pPr>
      <w:rPr>
        <w:rFonts w:hint="default"/>
        <w:lang w:val="ro-RO" w:eastAsia="en-US" w:bidi="ar-SA"/>
      </w:rPr>
    </w:lvl>
    <w:lvl w:ilvl="5" w:tplc="B5503C86">
      <w:numFmt w:val="bullet"/>
      <w:lvlText w:val="•"/>
      <w:lvlJc w:val="left"/>
      <w:pPr>
        <w:ind w:left="5483" w:hanging="360"/>
      </w:pPr>
      <w:rPr>
        <w:rFonts w:hint="default"/>
        <w:lang w:val="ro-RO" w:eastAsia="en-US" w:bidi="ar-SA"/>
      </w:rPr>
    </w:lvl>
    <w:lvl w:ilvl="6" w:tplc="2EF83E7A">
      <w:numFmt w:val="bullet"/>
      <w:lvlText w:val="•"/>
      <w:lvlJc w:val="left"/>
      <w:pPr>
        <w:ind w:left="6411" w:hanging="360"/>
      </w:pPr>
      <w:rPr>
        <w:rFonts w:hint="default"/>
        <w:lang w:val="ro-RO" w:eastAsia="en-US" w:bidi="ar-SA"/>
      </w:rPr>
    </w:lvl>
    <w:lvl w:ilvl="7" w:tplc="3FE46402">
      <w:numFmt w:val="bullet"/>
      <w:lvlText w:val="•"/>
      <w:lvlJc w:val="left"/>
      <w:pPr>
        <w:ind w:left="7340" w:hanging="360"/>
      </w:pPr>
      <w:rPr>
        <w:rFonts w:hint="default"/>
        <w:lang w:val="ro-RO" w:eastAsia="en-US" w:bidi="ar-SA"/>
      </w:rPr>
    </w:lvl>
    <w:lvl w:ilvl="8" w:tplc="2C5AF214">
      <w:numFmt w:val="bullet"/>
      <w:lvlText w:val="•"/>
      <w:lvlJc w:val="left"/>
      <w:pPr>
        <w:ind w:left="8269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32FC38EB"/>
    <w:multiLevelType w:val="hybridMultilevel"/>
    <w:tmpl w:val="95F2F7EE"/>
    <w:lvl w:ilvl="0" w:tplc="12C0D5F6">
      <w:start w:val="2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1" w:tplc="E990EBE6">
      <w:numFmt w:val="bullet"/>
      <w:lvlText w:val="•"/>
      <w:lvlJc w:val="left"/>
      <w:pPr>
        <w:ind w:left="1426" w:hanging="339"/>
      </w:pPr>
      <w:rPr>
        <w:rFonts w:hint="default"/>
        <w:lang w:val="ro-RO" w:eastAsia="en-US" w:bidi="ar-SA"/>
      </w:rPr>
    </w:lvl>
    <w:lvl w:ilvl="2" w:tplc="6A44355C">
      <w:numFmt w:val="bullet"/>
      <w:lvlText w:val="•"/>
      <w:lvlJc w:val="left"/>
      <w:pPr>
        <w:ind w:left="2393" w:hanging="339"/>
      </w:pPr>
      <w:rPr>
        <w:rFonts w:hint="default"/>
        <w:lang w:val="ro-RO" w:eastAsia="en-US" w:bidi="ar-SA"/>
      </w:rPr>
    </w:lvl>
    <w:lvl w:ilvl="3" w:tplc="8E642EB2">
      <w:numFmt w:val="bullet"/>
      <w:lvlText w:val="•"/>
      <w:lvlJc w:val="left"/>
      <w:pPr>
        <w:ind w:left="3359" w:hanging="339"/>
      </w:pPr>
      <w:rPr>
        <w:rFonts w:hint="default"/>
        <w:lang w:val="ro-RO" w:eastAsia="en-US" w:bidi="ar-SA"/>
      </w:rPr>
    </w:lvl>
    <w:lvl w:ilvl="4" w:tplc="BAACCD98">
      <w:numFmt w:val="bullet"/>
      <w:lvlText w:val="•"/>
      <w:lvlJc w:val="left"/>
      <w:pPr>
        <w:ind w:left="4326" w:hanging="339"/>
      </w:pPr>
      <w:rPr>
        <w:rFonts w:hint="default"/>
        <w:lang w:val="ro-RO" w:eastAsia="en-US" w:bidi="ar-SA"/>
      </w:rPr>
    </w:lvl>
    <w:lvl w:ilvl="5" w:tplc="D64488B4">
      <w:numFmt w:val="bullet"/>
      <w:lvlText w:val="•"/>
      <w:lvlJc w:val="left"/>
      <w:pPr>
        <w:ind w:left="5293" w:hanging="339"/>
      </w:pPr>
      <w:rPr>
        <w:rFonts w:hint="default"/>
        <w:lang w:val="ro-RO" w:eastAsia="en-US" w:bidi="ar-SA"/>
      </w:rPr>
    </w:lvl>
    <w:lvl w:ilvl="6" w:tplc="E76EFDEE">
      <w:numFmt w:val="bullet"/>
      <w:lvlText w:val="•"/>
      <w:lvlJc w:val="left"/>
      <w:pPr>
        <w:ind w:left="6259" w:hanging="339"/>
      </w:pPr>
      <w:rPr>
        <w:rFonts w:hint="default"/>
        <w:lang w:val="ro-RO" w:eastAsia="en-US" w:bidi="ar-SA"/>
      </w:rPr>
    </w:lvl>
    <w:lvl w:ilvl="7" w:tplc="2D44F00E">
      <w:numFmt w:val="bullet"/>
      <w:lvlText w:val="•"/>
      <w:lvlJc w:val="left"/>
      <w:pPr>
        <w:ind w:left="7226" w:hanging="339"/>
      </w:pPr>
      <w:rPr>
        <w:rFonts w:hint="default"/>
        <w:lang w:val="ro-RO" w:eastAsia="en-US" w:bidi="ar-SA"/>
      </w:rPr>
    </w:lvl>
    <w:lvl w:ilvl="8" w:tplc="E8B4C398">
      <w:numFmt w:val="bullet"/>
      <w:lvlText w:val="•"/>
      <w:lvlJc w:val="left"/>
      <w:pPr>
        <w:ind w:left="8193" w:hanging="339"/>
      </w:pPr>
      <w:rPr>
        <w:rFonts w:hint="default"/>
        <w:lang w:val="ro-RO" w:eastAsia="en-US" w:bidi="ar-SA"/>
      </w:rPr>
    </w:lvl>
  </w:abstractNum>
  <w:abstractNum w:abstractNumId="11" w15:restartNumberingAfterBreak="0">
    <w:nsid w:val="38607CB0"/>
    <w:multiLevelType w:val="hybridMultilevel"/>
    <w:tmpl w:val="69566EC2"/>
    <w:lvl w:ilvl="0" w:tplc="8A205728">
      <w:start w:val="2"/>
      <w:numFmt w:val="decimal"/>
      <w:lvlText w:val="(%1)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1" w:tplc="F2A06E7E">
      <w:numFmt w:val="bullet"/>
      <w:lvlText w:val="•"/>
      <w:lvlJc w:val="left"/>
      <w:pPr>
        <w:ind w:left="1120" w:hanging="360"/>
      </w:pPr>
      <w:rPr>
        <w:rFonts w:hint="default"/>
        <w:lang w:val="ro-RO" w:eastAsia="en-US" w:bidi="ar-SA"/>
      </w:rPr>
    </w:lvl>
    <w:lvl w:ilvl="2" w:tplc="62F61614">
      <w:numFmt w:val="bullet"/>
      <w:lvlText w:val="•"/>
      <w:lvlJc w:val="left"/>
      <w:pPr>
        <w:ind w:left="2121" w:hanging="360"/>
      </w:pPr>
      <w:rPr>
        <w:rFonts w:hint="default"/>
        <w:lang w:val="ro-RO" w:eastAsia="en-US" w:bidi="ar-SA"/>
      </w:rPr>
    </w:lvl>
    <w:lvl w:ilvl="3" w:tplc="424CBFCA">
      <w:numFmt w:val="bullet"/>
      <w:lvlText w:val="•"/>
      <w:lvlJc w:val="left"/>
      <w:pPr>
        <w:ind w:left="3121" w:hanging="360"/>
      </w:pPr>
      <w:rPr>
        <w:rFonts w:hint="default"/>
        <w:lang w:val="ro-RO" w:eastAsia="en-US" w:bidi="ar-SA"/>
      </w:rPr>
    </w:lvl>
    <w:lvl w:ilvl="4" w:tplc="644AD3C8">
      <w:numFmt w:val="bullet"/>
      <w:lvlText w:val="•"/>
      <w:lvlJc w:val="left"/>
      <w:pPr>
        <w:ind w:left="4122" w:hanging="360"/>
      </w:pPr>
      <w:rPr>
        <w:rFonts w:hint="default"/>
        <w:lang w:val="ro-RO" w:eastAsia="en-US" w:bidi="ar-SA"/>
      </w:rPr>
    </w:lvl>
    <w:lvl w:ilvl="5" w:tplc="505EC098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6" w:tplc="36EA23EA">
      <w:numFmt w:val="bullet"/>
      <w:lvlText w:val="•"/>
      <w:lvlJc w:val="left"/>
      <w:pPr>
        <w:ind w:left="6123" w:hanging="360"/>
      </w:pPr>
      <w:rPr>
        <w:rFonts w:hint="default"/>
        <w:lang w:val="ro-RO" w:eastAsia="en-US" w:bidi="ar-SA"/>
      </w:rPr>
    </w:lvl>
    <w:lvl w:ilvl="7" w:tplc="28FCBAF2">
      <w:numFmt w:val="bullet"/>
      <w:lvlText w:val="•"/>
      <w:lvlJc w:val="left"/>
      <w:pPr>
        <w:ind w:left="7124" w:hanging="360"/>
      </w:pPr>
      <w:rPr>
        <w:rFonts w:hint="default"/>
        <w:lang w:val="ro-RO" w:eastAsia="en-US" w:bidi="ar-SA"/>
      </w:rPr>
    </w:lvl>
    <w:lvl w:ilvl="8" w:tplc="83D0262E">
      <w:numFmt w:val="bullet"/>
      <w:lvlText w:val="•"/>
      <w:lvlJc w:val="left"/>
      <w:pPr>
        <w:ind w:left="8125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402A5195"/>
    <w:multiLevelType w:val="hybridMultilevel"/>
    <w:tmpl w:val="F7FE703C"/>
    <w:lvl w:ilvl="0" w:tplc="27F431B8">
      <w:start w:val="2"/>
      <w:numFmt w:val="decimal"/>
      <w:lvlText w:val="(%1)"/>
      <w:lvlJc w:val="left"/>
      <w:pPr>
        <w:ind w:left="11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1" w:tplc="BE7A0308">
      <w:numFmt w:val="bullet"/>
      <w:lvlText w:val="•"/>
      <w:lvlJc w:val="left"/>
      <w:pPr>
        <w:ind w:left="1120" w:hanging="353"/>
      </w:pPr>
      <w:rPr>
        <w:rFonts w:hint="default"/>
        <w:lang w:val="ro-RO" w:eastAsia="en-US" w:bidi="ar-SA"/>
      </w:rPr>
    </w:lvl>
    <w:lvl w:ilvl="2" w:tplc="AA46C69C">
      <w:numFmt w:val="bullet"/>
      <w:lvlText w:val="•"/>
      <w:lvlJc w:val="left"/>
      <w:pPr>
        <w:ind w:left="2121" w:hanging="353"/>
      </w:pPr>
      <w:rPr>
        <w:rFonts w:hint="default"/>
        <w:lang w:val="ro-RO" w:eastAsia="en-US" w:bidi="ar-SA"/>
      </w:rPr>
    </w:lvl>
    <w:lvl w:ilvl="3" w:tplc="DD520ECE">
      <w:numFmt w:val="bullet"/>
      <w:lvlText w:val="•"/>
      <w:lvlJc w:val="left"/>
      <w:pPr>
        <w:ind w:left="3121" w:hanging="353"/>
      </w:pPr>
      <w:rPr>
        <w:rFonts w:hint="default"/>
        <w:lang w:val="ro-RO" w:eastAsia="en-US" w:bidi="ar-SA"/>
      </w:rPr>
    </w:lvl>
    <w:lvl w:ilvl="4" w:tplc="3CE6C870">
      <w:numFmt w:val="bullet"/>
      <w:lvlText w:val="•"/>
      <w:lvlJc w:val="left"/>
      <w:pPr>
        <w:ind w:left="4122" w:hanging="353"/>
      </w:pPr>
      <w:rPr>
        <w:rFonts w:hint="default"/>
        <w:lang w:val="ro-RO" w:eastAsia="en-US" w:bidi="ar-SA"/>
      </w:rPr>
    </w:lvl>
    <w:lvl w:ilvl="5" w:tplc="F59886BC">
      <w:numFmt w:val="bullet"/>
      <w:lvlText w:val="•"/>
      <w:lvlJc w:val="left"/>
      <w:pPr>
        <w:ind w:left="5123" w:hanging="353"/>
      </w:pPr>
      <w:rPr>
        <w:rFonts w:hint="default"/>
        <w:lang w:val="ro-RO" w:eastAsia="en-US" w:bidi="ar-SA"/>
      </w:rPr>
    </w:lvl>
    <w:lvl w:ilvl="6" w:tplc="7E0C2208">
      <w:numFmt w:val="bullet"/>
      <w:lvlText w:val="•"/>
      <w:lvlJc w:val="left"/>
      <w:pPr>
        <w:ind w:left="6123" w:hanging="353"/>
      </w:pPr>
      <w:rPr>
        <w:rFonts w:hint="default"/>
        <w:lang w:val="ro-RO" w:eastAsia="en-US" w:bidi="ar-SA"/>
      </w:rPr>
    </w:lvl>
    <w:lvl w:ilvl="7" w:tplc="FCD07F82">
      <w:numFmt w:val="bullet"/>
      <w:lvlText w:val="•"/>
      <w:lvlJc w:val="left"/>
      <w:pPr>
        <w:ind w:left="7124" w:hanging="353"/>
      </w:pPr>
      <w:rPr>
        <w:rFonts w:hint="default"/>
        <w:lang w:val="ro-RO" w:eastAsia="en-US" w:bidi="ar-SA"/>
      </w:rPr>
    </w:lvl>
    <w:lvl w:ilvl="8" w:tplc="1CA440E6">
      <w:numFmt w:val="bullet"/>
      <w:lvlText w:val="•"/>
      <w:lvlJc w:val="left"/>
      <w:pPr>
        <w:ind w:left="8125" w:hanging="353"/>
      </w:pPr>
      <w:rPr>
        <w:rFonts w:hint="default"/>
        <w:lang w:val="ro-RO" w:eastAsia="en-US" w:bidi="ar-SA"/>
      </w:rPr>
    </w:lvl>
  </w:abstractNum>
  <w:abstractNum w:abstractNumId="13" w15:restartNumberingAfterBreak="0">
    <w:nsid w:val="46353446"/>
    <w:multiLevelType w:val="hybridMultilevel"/>
    <w:tmpl w:val="4FF62726"/>
    <w:lvl w:ilvl="0" w:tplc="2666A218">
      <w:start w:val="2"/>
      <w:numFmt w:val="decimal"/>
      <w:lvlText w:val="(%1)"/>
      <w:lvlJc w:val="left"/>
      <w:pPr>
        <w:ind w:left="48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1" w:tplc="2316700C">
      <w:numFmt w:val="bullet"/>
      <w:lvlText w:val="•"/>
      <w:lvlJc w:val="left"/>
      <w:pPr>
        <w:ind w:left="1444" w:hanging="365"/>
      </w:pPr>
      <w:rPr>
        <w:rFonts w:hint="default"/>
        <w:lang w:val="ro-RO" w:eastAsia="en-US" w:bidi="ar-SA"/>
      </w:rPr>
    </w:lvl>
    <w:lvl w:ilvl="2" w:tplc="DCA43354">
      <w:numFmt w:val="bullet"/>
      <w:lvlText w:val="•"/>
      <w:lvlJc w:val="left"/>
      <w:pPr>
        <w:ind w:left="2409" w:hanging="365"/>
      </w:pPr>
      <w:rPr>
        <w:rFonts w:hint="default"/>
        <w:lang w:val="ro-RO" w:eastAsia="en-US" w:bidi="ar-SA"/>
      </w:rPr>
    </w:lvl>
    <w:lvl w:ilvl="3" w:tplc="97B46C30">
      <w:numFmt w:val="bullet"/>
      <w:lvlText w:val="•"/>
      <w:lvlJc w:val="left"/>
      <w:pPr>
        <w:ind w:left="3373" w:hanging="365"/>
      </w:pPr>
      <w:rPr>
        <w:rFonts w:hint="default"/>
        <w:lang w:val="ro-RO" w:eastAsia="en-US" w:bidi="ar-SA"/>
      </w:rPr>
    </w:lvl>
    <w:lvl w:ilvl="4" w:tplc="E5F6C4BE">
      <w:numFmt w:val="bullet"/>
      <w:lvlText w:val="•"/>
      <w:lvlJc w:val="left"/>
      <w:pPr>
        <w:ind w:left="4338" w:hanging="365"/>
      </w:pPr>
      <w:rPr>
        <w:rFonts w:hint="default"/>
        <w:lang w:val="ro-RO" w:eastAsia="en-US" w:bidi="ar-SA"/>
      </w:rPr>
    </w:lvl>
    <w:lvl w:ilvl="5" w:tplc="5B30A9EC">
      <w:numFmt w:val="bullet"/>
      <w:lvlText w:val="•"/>
      <w:lvlJc w:val="left"/>
      <w:pPr>
        <w:ind w:left="5303" w:hanging="365"/>
      </w:pPr>
      <w:rPr>
        <w:rFonts w:hint="default"/>
        <w:lang w:val="ro-RO" w:eastAsia="en-US" w:bidi="ar-SA"/>
      </w:rPr>
    </w:lvl>
    <w:lvl w:ilvl="6" w:tplc="613CBF00">
      <w:numFmt w:val="bullet"/>
      <w:lvlText w:val="•"/>
      <w:lvlJc w:val="left"/>
      <w:pPr>
        <w:ind w:left="6267" w:hanging="365"/>
      </w:pPr>
      <w:rPr>
        <w:rFonts w:hint="default"/>
        <w:lang w:val="ro-RO" w:eastAsia="en-US" w:bidi="ar-SA"/>
      </w:rPr>
    </w:lvl>
    <w:lvl w:ilvl="7" w:tplc="EFD2E230">
      <w:numFmt w:val="bullet"/>
      <w:lvlText w:val="•"/>
      <w:lvlJc w:val="left"/>
      <w:pPr>
        <w:ind w:left="7232" w:hanging="365"/>
      </w:pPr>
      <w:rPr>
        <w:rFonts w:hint="default"/>
        <w:lang w:val="ro-RO" w:eastAsia="en-US" w:bidi="ar-SA"/>
      </w:rPr>
    </w:lvl>
    <w:lvl w:ilvl="8" w:tplc="EBF6D350">
      <w:numFmt w:val="bullet"/>
      <w:lvlText w:val="•"/>
      <w:lvlJc w:val="left"/>
      <w:pPr>
        <w:ind w:left="8197" w:hanging="365"/>
      </w:pPr>
      <w:rPr>
        <w:rFonts w:hint="default"/>
        <w:lang w:val="ro-RO" w:eastAsia="en-US" w:bidi="ar-SA"/>
      </w:rPr>
    </w:lvl>
  </w:abstractNum>
  <w:abstractNum w:abstractNumId="14" w15:restartNumberingAfterBreak="0">
    <w:nsid w:val="46D75A58"/>
    <w:multiLevelType w:val="hybridMultilevel"/>
    <w:tmpl w:val="62168028"/>
    <w:lvl w:ilvl="0" w:tplc="226E39B2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EA16CEAE">
      <w:numFmt w:val="bullet"/>
      <w:lvlText w:val="•"/>
      <w:lvlJc w:val="left"/>
      <w:pPr>
        <w:ind w:left="1768" w:hanging="360"/>
      </w:pPr>
      <w:rPr>
        <w:rFonts w:hint="default"/>
        <w:lang w:val="ro-RO" w:eastAsia="en-US" w:bidi="ar-SA"/>
      </w:rPr>
    </w:lvl>
    <w:lvl w:ilvl="2" w:tplc="922C477A">
      <w:numFmt w:val="bullet"/>
      <w:lvlText w:val="•"/>
      <w:lvlJc w:val="left"/>
      <w:pPr>
        <w:ind w:left="2697" w:hanging="360"/>
      </w:pPr>
      <w:rPr>
        <w:rFonts w:hint="default"/>
        <w:lang w:val="ro-RO" w:eastAsia="en-US" w:bidi="ar-SA"/>
      </w:rPr>
    </w:lvl>
    <w:lvl w:ilvl="3" w:tplc="719CF794">
      <w:numFmt w:val="bullet"/>
      <w:lvlText w:val="•"/>
      <w:lvlJc w:val="left"/>
      <w:pPr>
        <w:ind w:left="3625" w:hanging="360"/>
      </w:pPr>
      <w:rPr>
        <w:rFonts w:hint="default"/>
        <w:lang w:val="ro-RO" w:eastAsia="en-US" w:bidi="ar-SA"/>
      </w:rPr>
    </w:lvl>
    <w:lvl w:ilvl="4" w:tplc="B50C0542">
      <w:numFmt w:val="bullet"/>
      <w:lvlText w:val="•"/>
      <w:lvlJc w:val="left"/>
      <w:pPr>
        <w:ind w:left="4554" w:hanging="360"/>
      </w:pPr>
      <w:rPr>
        <w:rFonts w:hint="default"/>
        <w:lang w:val="ro-RO" w:eastAsia="en-US" w:bidi="ar-SA"/>
      </w:rPr>
    </w:lvl>
    <w:lvl w:ilvl="5" w:tplc="2A5ECFF4">
      <w:numFmt w:val="bullet"/>
      <w:lvlText w:val="•"/>
      <w:lvlJc w:val="left"/>
      <w:pPr>
        <w:ind w:left="5483" w:hanging="360"/>
      </w:pPr>
      <w:rPr>
        <w:rFonts w:hint="default"/>
        <w:lang w:val="ro-RO" w:eastAsia="en-US" w:bidi="ar-SA"/>
      </w:rPr>
    </w:lvl>
    <w:lvl w:ilvl="6" w:tplc="6AA4AED2">
      <w:numFmt w:val="bullet"/>
      <w:lvlText w:val="•"/>
      <w:lvlJc w:val="left"/>
      <w:pPr>
        <w:ind w:left="6411" w:hanging="360"/>
      </w:pPr>
      <w:rPr>
        <w:rFonts w:hint="default"/>
        <w:lang w:val="ro-RO" w:eastAsia="en-US" w:bidi="ar-SA"/>
      </w:rPr>
    </w:lvl>
    <w:lvl w:ilvl="7" w:tplc="32F8B76C">
      <w:numFmt w:val="bullet"/>
      <w:lvlText w:val="•"/>
      <w:lvlJc w:val="left"/>
      <w:pPr>
        <w:ind w:left="7340" w:hanging="360"/>
      </w:pPr>
      <w:rPr>
        <w:rFonts w:hint="default"/>
        <w:lang w:val="ro-RO" w:eastAsia="en-US" w:bidi="ar-SA"/>
      </w:rPr>
    </w:lvl>
    <w:lvl w:ilvl="8" w:tplc="42E00CFC">
      <w:numFmt w:val="bullet"/>
      <w:lvlText w:val="•"/>
      <w:lvlJc w:val="left"/>
      <w:pPr>
        <w:ind w:left="8269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4C78507B"/>
    <w:multiLevelType w:val="hybridMultilevel"/>
    <w:tmpl w:val="9C285236"/>
    <w:lvl w:ilvl="0" w:tplc="755A8912">
      <w:start w:val="2"/>
      <w:numFmt w:val="decimal"/>
      <w:lvlText w:val="(%1)"/>
      <w:lvlJc w:val="left"/>
      <w:pPr>
        <w:ind w:left="116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F1F623CE">
      <w:numFmt w:val="bullet"/>
      <w:lvlText w:val="•"/>
      <w:lvlJc w:val="left"/>
      <w:pPr>
        <w:ind w:left="1120" w:hanging="370"/>
      </w:pPr>
      <w:rPr>
        <w:rFonts w:hint="default"/>
        <w:lang w:val="ro-RO" w:eastAsia="en-US" w:bidi="ar-SA"/>
      </w:rPr>
    </w:lvl>
    <w:lvl w:ilvl="2" w:tplc="0B90D112">
      <w:numFmt w:val="bullet"/>
      <w:lvlText w:val="•"/>
      <w:lvlJc w:val="left"/>
      <w:pPr>
        <w:ind w:left="2121" w:hanging="370"/>
      </w:pPr>
      <w:rPr>
        <w:rFonts w:hint="default"/>
        <w:lang w:val="ro-RO" w:eastAsia="en-US" w:bidi="ar-SA"/>
      </w:rPr>
    </w:lvl>
    <w:lvl w:ilvl="3" w:tplc="43B4C2D2">
      <w:numFmt w:val="bullet"/>
      <w:lvlText w:val="•"/>
      <w:lvlJc w:val="left"/>
      <w:pPr>
        <w:ind w:left="3121" w:hanging="370"/>
      </w:pPr>
      <w:rPr>
        <w:rFonts w:hint="default"/>
        <w:lang w:val="ro-RO" w:eastAsia="en-US" w:bidi="ar-SA"/>
      </w:rPr>
    </w:lvl>
    <w:lvl w:ilvl="4" w:tplc="A98C04EE">
      <w:numFmt w:val="bullet"/>
      <w:lvlText w:val="•"/>
      <w:lvlJc w:val="left"/>
      <w:pPr>
        <w:ind w:left="4122" w:hanging="370"/>
      </w:pPr>
      <w:rPr>
        <w:rFonts w:hint="default"/>
        <w:lang w:val="ro-RO" w:eastAsia="en-US" w:bidi="ar-SA"/>
      </w:rPr>
    </w:lvl>
    <w:lvl w:ilvl="5" w:tplc="9E5A8EF8">
      <w:numFmt w:val="bullet"/>
      <w:lvlText w:val="•"/>
      <w:lvlJc w:val="left"/>
      <w:pPr>
        <w:ind w:left="5123" w:hanging="370"/>
      </w:pPr>
      <w:rPr>
        <w:rFonts w:hint="default"/>
        <w:lang w:val="ro-RO" w:eastAsia="en-US" w:bidi="ar-SA"/>
      </w:rPr>
    </w:lvl>
    <w:lvl w:ilvl="6" w:tplc="2A44CF40">
      <w:numFmt w:val="bullet"/>
      <w:lvlText w:val="•"/>
      <w:lvlJc w:val="left"/>
      <w:pPr>
        <w:ind w:left="6123" w:hanging="370"/>
      </w:pPr>
      <w:rPr>
        <w:rFonts w:hint="default"/>
        <w:lang w:val="ro-RO" w:eastAsia="en-US" w:bidi="ar-SA"/>
      </w:rPr>
    </w:lvl>
    <w:lvl w:ilvl="7" w:tplc="55D2F46E">
      <w:numFmt w:val="bullet"/>
      <w:lvlText w:val="•"/>
      <w:lvlJc w:val="left"/>
      <w:pPr>
        <w:ind w:left="7124" w:hanging="370"/>
      </w:pPr>
      <w:rPr>
        <w:rFonts w:hint="default"/>
        <w:lang w:val="ro-RO" w:eastAsia="en-US" w:bidi="ar-SA"/>
      </w:rPr>
    </w:lvl>
    <w:lvl w:ilvl="8" w:tplc="E2265B36">
      <w:numFmt w:val="bullet"/>
      <w:lvlText w:val="•"/>
      <w:lvlJc w:val="left"/>
      <w:pPr>
        <w:ind w:left="8125" w:hanging="370"/>
      </w:pPr>
      <w:rPr>
        <w:rFonts w:hint="default"/>
        <w:lang w:val="ro-RO" w:eastAsia="en-US" w:bidi="ar-SA"/>
      </w:rPr>
    </w:lvl>
  </w:abstractNum>
  <w:abstractNum w:abstractNumId="16" w15:restartNumberingAfterBreak="0">
    <w:nsid w:val="5DEF5E62"/>
    <w:multiLevelType w:val="hybridMultilevel"/>
    <w:tmpl w:val="1F066C92"/>
    <w:lvl w:ilvl="0" w:tplc="75BAE696">
      <w:start w:val="2"/>
      <w:numFmt w:val="decimal"/>
      <w:lvlText w:val="(%1)"/>
      <w:lvlJc w:val="left"/>
      <w:pPr>
        <w:ind w:left="116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1" w:tplc="91BC7BAC">
      <w:numFmt w:val="bullet"/>
      <w:lvlText w:val="•"/>
      <w:lvlJc w:val="left"/>
      <w:pPr>
        <w:ind w:left="1120" w:hanging="348"/>
      </w:pPr>
      <w:rPr>
        <w:rFonts w:hint="default"/>
        <w:lang w:val="ro-RO" w:eastAsia="en-US" w:bidi="ar-SA"/>
      </w:rPr>
    </w:lvl>
    <w:lvl w:ilvl="2" w:tplc="02AE3028">
      <w:numFmt w:val="bullet"/>
      <w:lvlText w:val="•"/>
      <w:lvlJc w:val="left"/>
      <w:pPr>
        <w:ind w:left="2121" w:hanging="348"/>
      </w:pPr>
      <w:rPr>
        <w:rFonts w:hint="default"/>
        <w:lang w:val="ro-RO" w:eastAsia="en-US" w:bidi="ar-SA"/>
      </w:rPr>
    </w:lvl>
    <w:lvl w:ilvl="3" w:tplc="BE320CB6">
      <w:numFmt w:val="bullet"/>
      <w:lvlText w:val="•"/>
      <w:lvlJc w:val="left"/>
      <w:pPr>
        <w:ind w:left="3121" w:hanging="348"/>
      </w:pPr>
      <w:rPr>
        <w:rFonts w:hint="default"/>
        <w:lang w:val="ro-RO" w:eastAsia="en-US" w:bidi="ar-SA"/>
      </w:rPr>
    </w:lvl>
    <w:lvl w:ilvl="4" w:tplc="E934FB82">
      <w:numFmt w:val="bullet"/>
      <w:lvlText w:val="•"/>
      <w:lvlJc w:val="left"/>
      <w:pPr>
        <w:ind w:left="4122" w:hanging="348"/>
      </w:pPr>
      <w:rPr>
        <w:rFonts w:hint="default"/>
        <w:lang w:val="ro-RO" w:eastAsia="en-US" w:bidi="ar-SA"/>
      </w:rPr>
    </w:lvl>
    <w:lvl w:ilvl="5" w:tplc="536CB4F0">
      <w:numFmt w:val="bullet"/>
      <w:lvlText w:val="•"/>
      <w:lvlJc w:val="left"/>
      <w:pPr>
        <w:ind w:left="5123" w:hanging="348"/>
      </w:pPr>
      <w:rPr>
        <w:rFonts w:hint="default"/>
        <w:lang w:val="ro-RO" w:eastAsia="en-US" w:bidi="ar-SA"/>
      </w:rPr>
    </w:lvl>
    <w:lvl w:ilvl="6" w:tplc="E4A88310">
      <w:numFmt w:val="bullet"/>
      <w:lvlText w:val="•"/>
      <w:lvlJc w:val="left"/>
      <w:pPr>
        <w:ind w:left="6123" w:hanging="348"/>
      </w:pPr>
      <w:rPr>
        <w:rFonts w:hint="default"/>
        <w:lang w:val="ro-RO" w:eastAsia="en-US" w:bidi="ar-SA"/>
      </w:rPr>
    </w:lvl>
    <w:lvl w:ilvl="7" w:tplc="675EDC6E">
      <w:numFmt w:val="bullet"/>
      <w:lvlText w:val="•"/>
      <w:lvlJc w:val="left"/>
      <w:pPr>
        <w:ind w:left="7124" w:hanging="348"/>
      </w:pPr>
      <w:rPr>
        <w:rFonts w:hint="default"/>
        <w:lang w:val="ro-RO" w:eastAsia="en-US" w:bidi="ar-SA"/>
      </w:rPr>
    </w:lvl>
    <w:lvl w:ilvl="8" w:tplc="E67813E0">
      <w:numFmt w:val="bullet"/>
      <w:lvlText w:val="•"/>
      <w:lvlJc w:val="left"/>
      <w:pPr>
        <w:ind w:left="8125" w:hanging="348"/>
      </w:pPr>
      <w:rPr>
        <w:rFonts w:hint="default"/>
        <w:lang w:val="ro-RO" w:eastAsia="en-US" w:bidi="ar-SA"/>
      </w:rPr>
    </w:lvl>
  </w:abstractNum>
  <w:abstractNum w:abstractNumId="17" w15:restartNumberingAfterBreak="0">
    <w:nsid w:val="619A126D"/>
    <w:multiLevelType w:val="hybridMultilevel"/>
    <w:tmpl w:val="2F7C3188"/>
    <w:lvl w:ilvl="0" w:tplc="9FE0058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o-RO" w:eastAsia="en-US" w:bidi="ar-SA"/>
      </w:rPr>
    </w:lvl>
    <w:lvl w:ilvl="1" w:tplc="4F20F998">
      <w:numFmt w:val="bullet"/>
      <w:lvlText w:val="•"/>
      <w:lvlJc w:val="left"/>
      <w:pPr>
        <w:ind w:left="1768" w:hanging="360"/>
      </w:pPr>
      <w:rPr>
        <w:rFonts w:hint="default"/>
        <w:lang w:val="ro-RO" w:eastAsia="en-US" w:bidi="ar-SA"/>
      </w:rPr>
    </w:lvl>
    <w:lvl w:ilvl="2" w:tplc="CB24C7F2">
      <w:numFmt w:val="bullet"/>
      <w:lvlText w:val="•"/>
      <w:lvlJc w:val="left"/>
      <w:pPr>
        <w:ind w:left="2697" w:hanging="360"/>
      </w:pPr>
      <w:rPr>
        <w:rFonts w:hint="default"/>
        <w:lang w:val="ro-RO" w:eastAsia="en-US" w:bidi="ar-SA"/>
      </w:rPr>
    </w:lvl>
    <w:lvl w:ilvl="3" w:tplc="32986D68">
      <w:numFmt w:val="bullet"/>
      <w:lvlText w:val="•"/>
      <w:lvlJc w:val="left"/>
      <w:pPr>
        <w:ind w:left="3625" w:hanging="360"/>
      </w:pPr>
      <w:rPr>
        <w:rFonts w:hint="default"/>
        <w:lang w:val="ro-RO" w:eastAsia="en-US" w:bidi="ar-SA"/>
      </w:rPr>
    </w:lvl>
    <w:lvl w:ilvl="4" w:tplc="A628CE9C">
      <w:numFmt w:val="bullet"/>
      <w:lvlText w:val="•"/>
      <w:lvlJc w:val="left"/>
      <w:pPr>
        <w:ind w:left="4554" w:hanging="360"/>
      </w:pPr>
      <w:rPr>
        <w:rFonts w:hint="default"/>
        <w:lang w:val="ro-RO" w:eastAsia="en-US" w:bidi="ar-SA"/>
      </w:rPr>
    </w:lvl>
    <w:lvl w:ilvl="5" w:tplc="E69443D2">
      <w:numFmt w:val="bullet"/>
      <w:lvlText w:val="•"/>
      <w:lvlJc w:val="left"/>
      <w:pPr>
        <w:ind w:left="5483" w:hanging="360"/>
      </w:pPr>
      <w:rPr>
        <w:rFonts w:hint="default"/>
        <w:lang w:val="ro-RO" w:eastAsia="en-US" w:bidi="ar-SA"/>
      </w:rPr>
    </w:lvl>
    <w:lvl w:ilvl="6" w:tplc="4A88A8D4">
      <w:numFmt w:val="bullet"/>
      <w:lvlText w:val="•"/>
      <w:lvlJc w:val="left"/>
      <w:pPr>
        <w:ind w:left="6411" w:hanging="360"/>
      </w:pPr>
      <w:rPr>
        <w:rFonts w:hint="default"/>
        <w:lang w:val="ro-RO" w:eastAsia="en-US" w:bidi="ar-SA"/>
      </w:rPr>
    </w:lvl>
    <w:lvl w:ilvl="7" w:tplc="623AA71E">
      <w:numFmt w:val="bullet"/>
      <w:lvlText w:val="•"/>
      <w:lvlJc w:val="left"/>
      <w:pPr>
        <w:ind w:left="7340" w:hanging="360"/>
      </w:pPr>
      <w:rPr>
        <w:rFonts w:hint="default"/>
        <w:lang w:val="ro-RO" w:eastAsia="en-US" w:bidi="ar-SA"/>
      </w:rPr>
    </w:lvl>
    <w:lvl w:ilvl="8" w:tplc="AC1E7374">
      <w:numFmt w:val="bullet"/>
      <w:lvlText w:val="•"/>
      <w:lvlJc w:val="left"/>
      <w:pPr>
        <w:ind w:left="8269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646A78FE"/>
    <w:multiLevelType w:val="hybridMultilevel"/>
    <w:tmpl w:val="1A90536E"/>
    <w:lvl w:ilvl="0" w:tplc="352E6FA2">
      <w:start w:val="2"/>
      <w:numFmt w:val="decimal"/>
      <w:lvlText w:val="(%1)"/>
      <w:lvlJc w:val="left"/>
      <w:pPr>
        <w:ind w:left="116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22E612EC">
      <w:numFmt w:val="bullet"/>
      <w:lvlText w:val="•"/>
      <w:lvlJc w:val="left"/>
      <w:pPr>
        <w:ind w:left="1120" w:hanging="368"/>
      </w:pPr>
      <w:rPr>
        <w:rFonts w:hint="default"/>
        <w:lang w:val="ro-RO" w:eastAsia="en-US" w:bidi="ar-SA"/>
      </w:rPr>
    </w:lvl>
    <w:lvl w:ilvl="2" w:tplc="3814E49A">
      <w:numFmt w:val="bullet"/>
      <w:lvlText w:val="•"/>
      <w:lvlJc w:val="left"/>
      <w:pPr>
        <w:ind w:left="2121" w:hanging="368"/>
      </w:pPr>
      <w:rPr>
        <w:rFonts w:hint="default"/>
        <w:lang w:val="ro-RO" w:eastAsia="en-US" w:bidi="ar-SA"/>
      </w:rPr>
    </w:lvl>
    <w:lvl w:ilvl="3" w:tplc="9D2C26D2">
      <w:numFmt w:val="bullet"/>
      <w:lvlText w:val="•"/>
      <w:lvlJc w:val="left"/>
      <w:pPr>
        <w:ind w:left="3121" w:hanging="368"/>
      </w:pPr>
      <w:rPr>
        <w:rFonts w:hint="default"/>
        <w:lang w:val="ro-RO" w:eastAsia="en-US" w:bidi="ar-SA"/>
      </w:rPr>
    </w:lvl>
    <w:lvl w:ilvl="4" w:tplc="B9A21014">
      <w:numFmt w:val="bullet"/>
      <w:lvlText w:val="•"/>
      <w:lvlJc w:val="left"/>
      <w:pPr>
        <w:ind w:left="4122" w:hanging="368"/>
      </w:pPr>
      <w:rPr>
        <w:rFonts w:hint="default"/>
        <w:lang w:val="ro-RO" w:eastAsia="en-US" w:bidi="ar-SA"/>
      </w:rPr>
    </w:lvl>
    <w:lvl w:ilvl="5" w:tplc="2F08D2FE">
      <w:numFmt w:val="bullet"/>
      <w:lvlText w:val="•"/>
      <w:lvlJc w:val="left"/>
      <w:pPr>
        <w:ind w:left="5123" w:hanging="368"/>
      </w:pPr>
      <w:rPr>
        <w:rFonts w:hint="default"/>
        <w:lang w:val="ro-RO" w:eastAsia="en-US" w:bidi="ar-SA"/>
      </w:rPr>
    </w:lvl>
    <w:lvl w:ilvl="6" w:tplc="1A50BA7C">
      <w:numFmt w:val="bullet"/>
      <w:lvlText w:val="•"/>
      <w:lvlJc w:val="left"/>
      <w:pPr>
        <w:ind w:left="6123" w:hanging="368"/>
      </w:pPr>
      <w:rPr>
        <w:rFonts w:hint="default"/>
        <w:lang w:val="ro-RO" w:eastAsia="en-US" w:bidi="ar-SA"/>
      </w:rPr>
    </w:lvl>
    <w:lvl w:ilvl="7" w:tplc="D6BA3E0C">
      <w:numFmt w:val="bullet"/>
      <w:lvlText w:val="•"/>
      <w:lvlJc w:val="left"/>
      <w:pPr>
        <w:ind w:left="7124" w:hanging="368"/>
      </w:pPr>
      <w:rPr>
        <w:rFonts w:hint="default"/>
        <w:lang w:val="ro-RO" w:eastAsia="en-US" w:bidi="ar-SA"/>
      </w:rPr>
    </w:lvl>
    <w:lvl w:ilvl="8" w:tplc="BAC466EC">
      <w:numFmt w:val="bullet"/>
      <w:lvlText w:val="•"/>
      <w:lvlJc w:val="left"/>
      <w:pPr>
        <w:ind w:left="8125" w:hanging="368"/>
      </w:pPr>
      <w:rPr>
        <w:rFonts w:hint="default"/>
        <w:lang w:val="ro-RO" w:eastAsia="en-US" w:bidi="ar-SA"/>
      </w:rPr>
    </w:lvl>
  </w:abstractNum>
  <w:abstractNum w:abstractNumId="19" w15:restartNumberingAfterBreak="0">
    <w:nsid w:val="68B24BD7"/>
    <w:multiLevelType w:val="hybridMultilevel"/>
    <w:tmpl w:val="7B8E66A2"/>
    <w:lvl w:ilvl="0" w:tplc="CDA864B0">
      <w:start w:val="2"/>
      <w:numFmt w:val="decimal"/>
      <w:lvlText w:val="(%1)"/>
      <w:lvlJc w:val="left"/>
      <w:pPr>
        <w:ind w:left="116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1" w:tplc="0FDCB182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o-RO" w:eastAsia="en-US" w:bidi="ar-SA"/>
      </w:rPr>
    </w:lvl>
    <w:lvl w:ilvl="2" w:tplc="471A3350">
      <w:numFmt w:val="bullet"/>
      <w:lvlText w:val="•"/>
      <w:lvlJc w:val="left"/>
      <w:pPr>
        <w:ind w:left="1871" w:hanging="360"/>
      </w:pPr>
      <w:rPr>
        <w:rFonts w:hint="default"/>
        <w:lang w:val="ro-RO" w:eastAsia="en-US" w:bidi="ar-SA"/>
      </w:rPr>
    </w:lvl>
    <w:lvl w:ilvl="3" w:tplc="CC8A5BDE">
      <w:numFmt w:val="bullet"/>
      <w:lvlText w:val="•"/>
      <w:lvlJc w:val="left"/>
      <w:pPr>
        <w:ind w:left="2903" w:hanging="360"/>
      </w:pPr>
      <w:rPr>
        <w:rFonts w:hint="default"/>
        <w:lang w:val="ro-RO" w:eastAsia="en-US" w:bidi="ar-SA"/>
      </w:rPr>
    </w:lvl>
    <w:lvl w:ilvl="4" w:tplc="C416275C">
      <w:numFmt w:val="bullet"/>
      <w:lvlText w:val="•"/>
      <w:lvlJc w:val="left"/>
      <w:pPr>
        <w:ind w:left="3935" w:hanging="360"/>
      </w:pPr>
      <w:rPr>
        <w:rFonts w:hint="default"/>
        <w:lang w:val="ro-RO" w:eastAsia="en-US" w:bidi="ar-SA"/>
      </w:rPr>
    </w:lvl>
    <w:lvl w:ilvl="5" w:tplc="55507784">
      <w:numFmt w:val="bullet"/>
      <w:lvlText w:val="•"/>
      <w:lvlJc w:val="left"/>
      <w:pPr>
        <w:ind w:left="4967" w:hanging="360"/>
      </w:pPr>
      <w:rPr>
        <w:rFonts w:hint="default"/>
        <w:lang w:val="ro-RO" w:eastAsia="en-US" w:bidi="ar-SA"/>
      </w:rPr>
    </w:lvl>
    <w:lvl w:ilvl="6" w:tplc="A0BCB608">
      <w:numFmt w:val="bullet"/>
      <w:lvlText w:val="•"/>
      <w:lvlJc w:val="left"/>
      <w:pPr>
        <w:ind w:left="5999" w:hanging="360"/>
      </w:pPr>
      <w:rPr>
        <w:rFonts w:hint="default"/>
        <w:lang w:val="ro-RO" w:eastAsia="en-US" w:bidi="ar-SA"/>
      </w:rPr>
    </w:lvl>
    <w:lvl w:ilvl="7" w:tplc="C1E26F5E">
      <w:numFmt w:val="bullet"/>
      <w:lvlText w:val="•"/>
      <w:lvlJc w:val="left"/>
      <w:pPr>
        <w:ind w:left="7030" w:hanging="360"/>
      </w:pPr>
      <w:rPr>
        <w:rFonts w:hint="default"/>
        <w:lang w:val="ro-RO" w:eastAsia="en-US" w:bidi="ar-SA"/>
      </w:rPr>
    </w:lvl>
    <w:lvl w:ilvl="8" w:tplc="E180A80E">
      <w:numFmt w:val="bullet"/>
      <w:lvlText w:val="•"/>
      <w:lvlJc w:val="left"/>
      <w:pPr>
        <w:ind w:left="8062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6B8F1E46"/>
    <w:multiLevelType w:val="hybridMultilevel"/>
    <w:tmpl w:val="431E669E"/>
    <w:lvl w:ilvl="0" w:tplc="48AE945E">
      <w:start w:val="2"/>
      <w:numFmt w:val="decimal"/>
      <w:lvlText w:val="(%1)"/>
      <w:lvlJc w:val="left"/>
      <w:pPr>
        <w:ind w:left="116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1" w:tplc="6BBA5F3A">
      <w:start w:val="1"/>
      <w:numFmt w:val="lowerLetter"/>
      <w:lvlText w:val="%2)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B9B26C0E">
      <w:numFmt w:val="bullet"/>
      <w:lvlText w:val="•"/>
      <w:lvlJc w:val="left"/>
      <w:pPr>
        <w:ind w:left="1445" w:hanging="245"/>
      </w:pPr>
      <w:rPr>
        <w:rFonts w:hint="default"/>
        <w:lang w:val="ro-RO" w:eastAsia="en-US" w:bidi="ar-SA"/>
      </w:rPr>
    </w:lvl>
    <w:lvl w:ilvl="3" w:tplc="DC88C820">
      <w:numFmt w:val="bullet"/>
      <w:lvlText w:val="•"/>
      <w:lvlJc w:val="left"/>
      <w:pPr>
        <w:ind w:left="2530" w:hanging="245"/>
      </w:pPr>
      <w:rPr>
        <w:rFonts w:hint="default"/>
        <w:lang w:val="ro-RO" w:eastAsia="en-US" w:bidi="ar-SA"/>
      </w:rPr>
    </w:lvl>
    <w:lvl w:ilvl="4" w:tplc="F6E65EEE">
      <w:numFmt w:val="bullet"/>
      <w:lvlText w:val="•"/>
      <w:lvlJc w:val="left"/>
      <w:pPr>
        <w:ind w:left="3615" w:hanging="245"/>
      </w:pPr>
      <w:rPr>
        <w:rFonts w:hint="default"/>
        <w:lang w:val="ro-RO" w:eastAsia="en-US" w:bidi="ar-SA"/>
      </w:rPr>
    </w:lvl>
    <w:lvl w:ilvl="5" w:tplc="485EB74C">
      <w:numFmt w:val="bullet"/>
      <w:lvlText w:val="•"/>
      <w:lvlJc w:val="left"/>
      <w:pPr>
        <w:ind w:left="4700" w:hanging="245"/>
      </w:pPr>
      <w:rPr>
        <w:rFonts w:hint="default"/>
        <w:lang w:val="ro-RO" w:eastAsia="en-US" w:bidi="ar-SA"/>
      </w:rPr>
    </w:lvl>
    <w:lvl w:ilvl="6" w:tplc="64F462EC">
      <w:numFmt w:val="bullet"/>
      <w:lvlText w:val="•"/>
      <w:lvlJc w:val="left"/>
      <w:pPr>
        <w:ind w:left="5785" w:hanging="245"/>
      </w:pPr>
      <w:rPr>
        <w:rFonts w:hint="default"/>
        <w:lang w:val="ro-RO" w:eastAsia="en-US" w:bidi="ar-SA"/>
      </w:rPr>
    </w:lvl>
    <w:lvl w:ilvl="7" w:tplc="7DB61C7A">
      <w:numFmt w:val="bullet"/>
      <w:lvlText w:val="•"/>
      <w:lvlJc w:val="left"/>
      <w:pPr>
        <w:ind w:left="6870" w:hanging="245"/>
      </w:pPr>
      <w:rPr>
        <w:rFonts w:hint="default"/>
        <w:lang w:val="ro-RO" w:eastAsia="en-US" w:bidi="ar-SA"/>
      </w:rPr>
    </w:lvl>
    <w:lvl w:ilvl="8" w:tplc="C0F29B28">
      <w:numFmt w:val="bullet"/>
      <w:lvlText w:val="•"/>
      <w:lvlJc w:val="left"/>
      <w:pPr>
        <w:ind w:left="7956" w:hanging="245"/>
      </w:pPr>
      <w:rPr>
        <w:rFonts w:hint="default"/>
        <w:lang w:val="ro-RO" w:eastAsia="en-US" w:bidi="ar-SA"/>
      </w:rPr>
    </w:lvl>
  </w:abstractNum>
  <w:abstractNum w:abstractNumId="21" w15:restartNumberingAfterBreak="0">
    <w:nsid w:val="7242197A"/>
    <w:multiLevelType w:val="hybridMultilevel"/>
    <w:tmpl w:val="1B76F7A4"/>
    <w:lvl w:ilvl="0" w:tplc="FF46AF68">
      <w:start w:val="2"/>
      <w:numFmt w:val="decimal"/>
      <w:lvlText w:val="(%1)"/>
      <w:lvlJc w:val="left"/>
      <w:pPr>
        <w:ind w:left="45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1" w:tplc="C240909E">
      <w:start w:val="1"/>
      <w:numFmt w:val="lowerLetter"/>
      <w:lvlText w:val="%2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2" w:tplc="8288240C">
      <w:numFmt w:val="bullet"/>
      <w:lvlText w:val="•"/>
      <w:lvlJc w:val="left"/>
      <w:pPr>
        <w:ind w:left="1534" w:hanging="260"/>
      </w:pPr>
      <w:rPr>
        <w:rFonts w:hint="default"/>
        <w:lang w:val="ro-RO" w:eastAsia="en-US" w:bidi="ar-SA"/>
      </w:rPr>
    </w:lvl>
    <w:lvl w:ilvl="3" w:tplc="305A371E">
      <w:numFmt w:val="bullet"/>
      <w:lvlText w:val="•"/>
      <w:lvlJc w:val="left"/>
      <w:pPr>
        <w:ind w:left="2608" w:hanging="260"/>
      </w:pPr>
      <w:rPr>
        <w:rFonts w:hint="default"/>
        <w:lang w:val="ro-RO" w:eastAsia="en-US" w:bidi="ar-SA"/>
      </w:rPr>
    </w:lvl>
    <w:lvl w:ilvl="4" w:tplc="E640B7AE">
      <w:numFmt w:val="bullet"/>
      <w:lvlText w:val="•"/>
      <w:lvlJc w:val="left"/>
      <w:pPr>
        <w:ind w:left="3682" w:hanging="260"/>
      </w:pPr>
      <w:rPr>
        <w:rFonts w:hint="default"/>
        <w:lang w:val="ro-RO" w:eastAsia="en-US" w:bidi="ar-SA"/>
      </w:rPr>
    </w:lvl>
    <w:lvl w:ilvl="5" w:tplc="356AB05C">
      <w:numFmt w:val="bullet"/>
      <w:lvlText w:val="•"/>
      <w:lvlJc w:val="left"/>
      <w:pPr>
        <w:ind w:left="4756" w:hanging="260"/>
      </w:pPr>
      <w:rPr>
        <w:rFonts w:hint="default"/>
        <w:lang w:val="ro-RO" w:eastAsia="en-US" w:bidi="ar-SA"/>
      </w:rPr>
    </w:lvl>
    <w:lvl w:ilvl="6" w:tplc="5D00649A">
      <w:numFmt w:val="bullet"/>
      <w:lvlText w:val="•"/>
      <w:lvlJc w:val="left"/>
      <w:pPr>
        <w:ind w:left="5830" w:hanging="260"/>
      </w:pPr>
      <w:rPr>
        <w:rFonts w:hint="default"/>
        <w:lang w:val="ro-RO" w:eastAsia="en-US" w:bidi="ar-SA"/>
      </w:rPr>
    </w:lvl>
    <w:lvl w:ilvl="7" w:tplc="D44ACE84">
      <w:numFmt w:val="bullet"/>
      <w:lvlText w:val="•"/>
      <w:lvlJc w:val="left"/>
      <w:pPr>
        <w:ind w:left="6904" w:hanging="260"/>
      </w:pPr>
      <w:rPr>
        <w:rFonts w:hint="default"/>
        <w:lang w:val="ro-RO" w:eastAsia="en-US" w:bidi="ar-SA"/>
      </w:rPr>
    </w:lvl>
    <w:lvl w:ilvl="8" w:tplc="56BCC72A">
      <w:numFmt w:val="bullet"/>
      <w:lvlText w:val="•"/>
      <w:lvlJc w:val="left"/>
      <w:pPr>
        <w:ind w:left="7978" w:hanging="260"/>
      </w:pPr>
      <w:rPr>
        <w:rFonts w:hint="default"/>
        <w:lang w:val="ro-RO" w:eastAsia="en-US" w:bidi="ar-SA"/>
      </w:rPr>
    </w:lvl>
  </w:abstractNum>
  <w:abstractNum w:abstractNumId="22" w15:restartNumberingAfterBreak="0">
    <w:nsid w:val="7DA44743"/>
    <w:multiLevelType w:val="hybridMultilevel"/>
    <w:tmpl w:val="2796F71C"/>
    <w:lvl w:ilvl="0" w:tplc="86DE78AE">
      <w:start w:val="2"/>
      <w:numFmt w:val="decimal"/>
      <w:lvlText w:val="(%1)"/>
      <w:lvlJc w:val="left"/>
      <w:pPr>
        <w:ind w:left="116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1" w:tplc="0D909378">
      <w:start w:val="1"/>
      <w:numFmt w:val="lowerLetter"/>
      <w:lvlText w:val="%2)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o-RO" w:eastAsia="en-US" w:bidi="ar-SA"/>
      </w:rPr>
    </w:lvl>
    <w:lvl w:ilvl="2" w:tplc="EC3EC7B4">
      <w:numFmt w:val="bullet"/>
      <w:lvlText w:val="•"/>
      <w:lvlJc w:val="left"/>
      <w:pPr>
        <w:ind w:left="2121" w:hanging="288"/>
      </w:pPr>
      <w:rPr>
        <w:rFonts w:hint="default"/>
        <w:lang w:val="ro-RO" w:eastAsia="en-US" w:bidi="ar-SA"/>
      </w:rPr>
    </w:lvl>
    <w:lvl w:ilvl="3" w:tplc="DF647C5E">
      <w:numFmt w:val="bullet"/>
      <w:lvlText w:val="•"/>
      <w:lvlJc w:val="left"/>
      <w:pPr>
        <w:ind w:left="3121" w:hanging="288"/>
      </w:pPr>
      <w:rPr>
        <w:rFonts w:hint="default"/>
        <w:lang w:val="ro-RO" w:eastAsia="en-US" w:bidi="ar-SA"/>
      </w:rPr>
    </w:lvl>
    <w:lvl w:ilvl="4" w:tplc="A7D87230">
      <w:numFmt w:val="bullet"/>
      <w:lvlText w:val="•"/>
      <w:lvlJc w:val="left"/>
      <w:pPr>
        <w:ind w:left="4122" w:hanging="288"/>
      </w:pPr>
      <w:rPr>
        <w:rFonts w:hint="default"/>
        <w:lang w:val="ro-RO" w:eastAsia="en-US" w:bidi="ar-SA"/>
      </w:rPr>
    </w:lvl>
    <w:lvl w:ilvl="5" w:tplc="20DAB94C">
      <w:numFmt w:val="bullet"/>
      <w:lvlText w:val="•"/>
      <w:lvlJc w:val="left"/>
      <w:pPr>
        <w:ind w:left="5123" w:hanging="288"/>
      </w:pPr>
      <w:rPr>
        <w:rFonts w:hint="default"/>
        <w:lang w:val="ro-RO" w:eastAsia="en-US" w:bidi="ar-SA"/>
      </w:rPr>
    </w:lvl>
    <w:lvl w:ilvl="6" w:tplc="0BFADFB6">
      <w:numFmt w:val="bullet"/>
      <w:lvlText w:val="•"/>
      <w:lvlJc w:val="left"/>
      <w:pPr>
        <w:ind w:left="6123" w:hanging="288"/>
      </w:pPr>
      <w:rPr>
        <w:rFonts w:hint="default"/>
        <w:lang w:val="ro-RO" w:eastAsia="en-US" w:bidi="ar-SA"/>
      </w:rPr>
    </w:lvl>
    <w:lvl w:ilvl="7" w:tplc="011007CC">
      <w:numFmt w:val="bullet"/>
      <w:lvlText w:val="•"/>
      <w:lvlJc w:val="left"/>
      <w:pPr>
        <w:ind w:left="7124" w:hanging="288"/>
      </w:pPr>
      <w:rPr>
        <w:rFonts w:hint="default"/>
        <w:lang w:val="ro-RO" w:eastAsia="en-US" w:bidi="ar-SA"/>
      </w:rPr>
    </w:lvl>
    <w:lvl w:ilvl="8" w:tplc="78826FE4">
      <w:numFmt w:val="bullet"/>
      <w:lvlText w:val="•"/>
      <w:lvlJc w:val="left"/>
      <w:pPr>
        <w:ind w:left="8125" w:hanging="288"/>
      </w:pPr>
      <w:rPr>
        <w:rFonts w:hint="default"/>
        <w:lang w:val="ro-RO" w:eastAsia="en-US" w:bidi="ar-SA"/>
      </w:rPr>
    </w:lvl>
  </w:abstractNum>
  <w:num w:numId="1" w16cid:durableId="411511930">
    <w:abstractNumId w:val="7"/>
  </w:num>
  <w:num w:numId="2" w16cid:durableId="1404721697">
    <w:abstractNumId w:val="15"/>
  </w:num>
  <w:num w:numId="3" w16cid:durableId="897932535">
    <w:abstractNumId w:val="13"/>
  </w:num>
  <w:num w:numId="4" w16cid:durableId="1882131060">
    <w:abstractNumId w:val="3"/>
  </w:num>
  <w:num w:numId="5" w16cid:durableId="1818254299">
    <w:abstractNumId w:val="18"/>
  </w:num>
  <w:num w:numId="6" w16cid:durableId="1655642754">
    <w:abstractNumId w:val="22"/>
  </w:num>
  <w:num w:numId="7" w16cid:durableId="1699311423">
    <w:abstractNumId w:val="6"/>
  </w:num>
  <w:num w:numId="8" w16cid:durableId="1495098675">
    <w:abstractNumId w:val="20"/>
  </w:num>
  <w:num w:numId="9" w16cid:durableId="1801268148">
    <w:abstractNumId w:val="0"/>
  </w:num>
  <w:num w:numId="10" w16cid:durableId="478688382">
    <w:abstractNumId w:val="12"/>
  </w:num>
  <w:num w:numId="11" w16cid:durableId="243690730">
    <w:abstractNumId w:val="11"/>
  </w:num>
  <w:num w:numId="12" w16cid:durableId="410156150">
    <w:abstractNumId w:val="1"/>
  </w:num>
  <w:num w:numId="13" w16cid:durableId="1533886730">
    <w:abstractNumId w:val="16"/>
  </w:num>
  <w:num w:numId="14" w16cid:durableId="930510153">
    <w:abstractNumId w:val="10"/>
  </w:num>
  <w:num w:numId="15" w16cid:durableId="1005861500">
    <w:abstractNumId w:val="2"/>
  </w:num>
  <w:num w:numId="16" w16cid:durableId="1175727349">
    <w:abstractNumId w:val="21"/>
  </w:num>
  <w:num w:numId="17" w16cid:durableId="1509176304">
    <w:abstractNumId w:val="5"/>
  </w:num>
  <w:num w:numId="18" w16cid:durableId="291643016">
    <w:abstractNumId w:val="8"/>
  </w:num>
  <w:num w:numId="19" w16cid:durableId="2036542253">
    <w:abstractNumId w:val="9"/>
  </w:num>
  <w:num w:numId="20" w16cid:durableId="1809938163">
    <w:abstractNumId w:val="4"/>
  </w:num>
  <w:num w:numId="21" w16cid:durableId="187642289">
    <w:abstractNumId w:val="14"/>
  </w:num>
  <w:num w:numId="22" w16cid:durableId="1209488535">
    <w:abstractNumId w:val="19"/>
  </w:num>
  <w:num w:numId="23" w16cid:durableId="15910830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63"/>
    <w:rsid w:val="00174732"/>
    <w:rsid w:val="00362263"/>
    <w:rsid w:val="003D7E93"/>
    <w:rsid w:val="003F1612"/>
    <w:rsid w:val="00560626"/>
    <w:rsid w:val="00593C00"/>
    <w:rsid w:val="00597B81"/>
    <w:rsid w:val="00697B6E"/>
    <w:rsid w:val="007614CA"/>
    <w:rsid w:val="00804161"/>
    <w:rsid w:val="008611AF"/>
    <w:rsid w:val="00A12594"/>
    <w:rsid w:val="00AA0A33"/>
    <w:rsid w:val="00C113A5"/>
    <w:rsid w:val="00CD2800"/>
    <w:rsid w:val="00E77696"/>
    <w:rsid w:val="00F80BE3"/>
    <w:rsid w:val="00F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415A8"/>
  <w15:docId w15:val="{222B2274-A5E1-4789-866F-386CBBE4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115"/>
      <w:jc w:val="both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AA0A3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A0A33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A0A3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A0A33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425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lege5.ro/Gratuit/hezdgobv/legea-nr-161-2003-privind-unele-masuri-pentru-asigurarea-transparentei-in-exercitarea-demnitatilor-publice-a-functiilor-publice-si-in-mediul-de-afaceri-prevenirea-si-sanctionarea-coruptiei?pid=23433867&amp;d=2019-07-08&amp;p-23433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islatie.just.ro/Public/DetaliiDocumentAfis/24258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egislatie.just.ro/Public/DetaliiDocumentAfis/2425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425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18</Pages>
  <Words>6286</Words>
  <Characters>36464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CODUL  DE CONDUITĂ ETICĂ ȘI PROFESIONALĂ</vt:lpstr>
    </vt:vector>
  </TitlesOfParts>
  <Company>INS</Company>
  <LinksUpToDate>false</LinksUpToDate>
  <CharactersWithSpaces>42665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CODUL  DE CONDUITĂ ETICĂ ȘI PROFESIONALĂ</dc:title>
  <dc:creator>Emanuela Grigorescu</dc:creator>
  <cp:lastModifiedBy>Alexandra</cp:lastModifiedBy>
  <cp:revision>7</cp:revision>
  <cp:lastPrinted>2023-02-22T10:20:00Z</cp:lastPrinted>
  <dcterms:created xsi:type="dcterms:W3CDTF">2023-02-22T10:38:00Z</dcterms:created>
  <dcterms:modified xsi:type="dcterms:W3CDTF">2023-04-06T10:33:00Z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D:20220414131937</vt:lpwstr>
  </property>
</Properties>
</file>